
<file path=[Content_Types].xml><?xml version="1.0" encoding="utf-8"?>
<Types xmlns="http://schemas.openxmlformats.org/package/2006/content-types">
  <Override PartName="/customXml/itemProps2.xml" ContentType="application/vnd.openxmlformats-officedocument.customXmlProperti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2560945"/>
        <w:docPartObj>
          <w:docPartGallery w:val="Cover Pages"/>
          <w:docPartUnique/>
        </w:docPartObj>
      </w:sdtPr>
      <w:sdtContent>
        <w:p w:rsidR="00593A82" w:rsidRDefault="00593A82"/>
        <w:p w:rsidR="00593A82" w:rsidRDefault="00895AB7">
          <w:r>
            <w:rPr>
              <w:noProof/>
              <w:lang w:eastAsia="tr-TR"/>
            </w:rPr>
            <w:pict>
              <v:rect id="Dikdörtgen 2" o:spid="_x0000_s1026" style="position:absolute;margin-left:0;margin-top:0;width:612pt;height:11in;z-index:-251658752;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" o:allowincell="f" stroked="f">
                <v:textbox>
                  <w:txbxContent>
                    <w:p w:rsidR="00CA4DEE" w:rsidRDefault="00CA4DEE">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v:textbox>
                <w10:wrap anchorx="page" anchory="page"/>
              </v:rect>
            </w:pict>
          </w:r>
        </w:p>
        <w:p w:rsidR="00593A82" w:rsidRDefault="00593A8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7490"/>
          </w:tblGrid>
          <w:tr w:rsidR="00593A8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Content>
                  <w:p w:rsidR="00593A82" w:rsidRDefault="00816F2C">
                    <w:pPr>
                      <w:pStyle w:val="AralkYok"/>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Siirt Üniversitesi 2022 Yılı</w:t>
                    </w:r>
                    <w:r w:rsidR="007D2EA9">
                      <w:rPr>
                        <w:rFonts w:asciiTheme="majorHAnsi" w:eastAsiaTheme="majorEastAsia" w:hAnsiTheme="majorHAnsi" w:cstheme="majorBidi"/>
                        <w:sz w:val="40"/>
                        <w:szCs w:val="40"/>
                      </w:rPr>
                      <w:t xml:space="preserve"> </w:t>
                    </w:r>
                    <w:r w:rsidR="007D2EA9" w:rsidRPr="00074E9D">
                      <w:rPr>
                        <w:rFonts w:asciiTheme="majorHAnsi" w:eastAsiaTheme="majorEastAsia" w:hAnsiTheme="majorHAnsi" w:cstheme="majorBidi"/>
                        <w:sz w:val="40"/>
                        <w:szCs w:val="40"/>
                      </w:rPr>
                      <w:t>Türkçe Öğretimi Uygulama ve Araştırm</w:t>
                    </w:r>
                    <w:r w:rsidR="007D2EA9">
                      <w:rPr>
                        <w:rFonts w:asciiTheme="majorHAnsi" w:eastAsiaTheme="majorEastAsia" w:hAnsiTheme="majorHAnsi" w:cstheme="majorBidi"/>
                        <w:sz w:val="40"/>
                        <w:szCs w:val="40"/>
                      </w:rPr>
                      <w:t xml:space="preserve">a Merkezi </w:t>
                    </w:r>
                    <w:proofErr w:type="gramStart"/>
                    <w:r w:rsidR="007D2EA9">
                      <w:rPr>
                        <w:rFonts w:asciiTheme="majorHAnsi" w:eastAsiaTheme="majorEastAsia" w:hAnsiTheme="majorHAnsi" w:cstheme="majorBidi"/>
                        <w:sz w:val="40"/>
                        <w:szCs w:val="40"/>
                      </w:rPr>
                      <w:t xml:space="preserve">Müdürlüğü    </w:t>
                    </w:r>
                    <w:r w:rsidR="007D2EA9" w:rsidRPr="00074E9D">
                      <w:rPr>
                        <w:rFonts w:asciiTheme="majorHAnsi" w:eastAsiaTheme="majorEastAsia" w:hAnsiTheme="majorHAnsi" w:cstheme="majorBidi"/>
                        <w:sz w:val="40"/>
                        <w:szCs w:val="40"/>
                      </w:rPr>
                      <w:t>İdari</w:t>
                    </w:r>
                    <w:proofErr w:type="gramEnd"/>
                    <w:r w:rsidR="007D2EA9" w:rsidRPr="00074E9D">
                      <w:rPr>
                        <w:rFonts w:asciiTheme="majorHAnsi" w:eastAsiaTheme="majorEastAsia" w:hAnsiTheme="majorHAnsi" w:cstheme="majorBidi"/>
                        <w:sz w:val="40"/>
                        <w:szCs w:val="40"/>
                      </w:rPr>
                      <w:t xml:space="preserve"> Faaliyet Raporu</w:t>
                    </w:r>
                    <w:r w:rsidR="007D2EA9">
                      <w:rPr>
                        <w:rFonts w:asciiTheme="majorHAnsi" w:eastAsiaTheme="majorEastAsia" w:hAnsiTheme="majorHAnsi" w:cstheme="majorBidi"/>
                        <w:sz w:val="40"/>
                        <w:szCs w:val="40"/>
                      </w:rPr>
                      <w:t xml:space="preserve"> </w:t>
                    </w:r>
                  </w:p>
                </w:sdtContent>
              </w:sdt>
              <w:p w:rsidR="00593A82" w:rsidRDefault="00593A82">
                <w:pPr>
                  <w:pStyle w:val="AralkYok"/>
                  <w:jc w:val="center"/>
                </w:pPr>
              </w:p>
              <w:sdt>
                <w:sdtPr>
                  <w:rPr>
                    <w:rFonts w:asciiTheme="majorHAnsi" w:eastAsiaTheme="majorEastAsia" w:hAnsiTheme="majorHAnsi" w:cstheme="majorBidi"/>
                    <w:sz w:val="32"/>
                    <w:szCs w:val="32"/>
                  </w:rPr>
                  <w:alias w:val="Alt Başlık"/>
                  <w:id w:val="13783219"/>
                  <w:dataBinding w:prefixMappings="xmlns:ns0='http://schemas.openxmlformats.org/package/2006/metadata/core-properties' xmlns:ns1='http://purl.org/dc/elements/1.1/'" w:xpath="/ns0:coreProperties[1]/ns1:subject[1]" w:storeItemID="{6C3C8BC8-F283-45AE-878A-BAB7291924A1}"/>
                  <w:text/>
                </w:sdtPr>
                <w:sdtContent>
                  <w:p w:rsidR="00593A82" w:rsidRDefault="006A128D">
                    <w:pPr>
                      <w:pStyle w:val="AralkYok"/>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Akademik Birimler</w:t>
                    </w:r>
                  </w:p>
                </w:sdtContent>
              </w:sdt>
              <w:p w:rsidR="00593A82" w:rsidRDefault="00593A82">
                <w:pPr>
                  <w:pStyle w:val="AralkYok"/>
                  <w:jc w:val="center"/>
                </w:pPr>
              </w:p>
              <w:sdt>
                <w:sdtPr>
                  <w:alias w:val="Tarih"/>
                  <w:id w:val="13783224"/>
                  <w:dataBinding w:prefixMappings="xmlns:ns0='http://schemas.microsoft.com/office/2006/coverPageProps'" w:xpath="/ns0:CoverPageProperties[1]/ns0:PublishDate[1]" w:storeItemID="{55AF091B-3C7A-41E3-B477-F2FDAA23CFDA}"/>
                  <w:date w:fullDate="2023-01-20T00:00:00Z">
                    <w:dateFormat w:val="d.M.yyyy"/>
                    <w:lid w:val="tr-TR"/>
                    <w:storeMappedDataAs w:val="dateTime"/>
                    <w:calendar w:val="gregorian"/>
                  </w:date>
                </w:sdtPr>
                <w:sdtContent>
                  <w:p w:rsidR="00593A82" w:rsidRDefault="00816F2C">
                    <w:pPr>
                      <w:pStyle w:val="AralkYok"/>
                      <w:jc w:val="center"/>
                    </w:pPr>
                    <w:r>
                      <w:t>20.1.2023</w:t>
                    </w:r>
                  </w:p>
                </w:sdtContent>
              </w:sdt>
              <w:p w:rsidR="00593A82" w:rsidRDefault="00593A82">
                <w:pPr>
                  <w:pStyle w:val="AralkYok"/>
                  <w:jc w:val="center"/>
                </w:pPr>
              </w:p>
              <w:sdt>
                <w:sdtPr>
                  <w:alias w:val="Yazar"/>
                  <w:id w:val="13783229"/>
                  <w:dataBinding w:prefixMappings="xmlns:ns0='http://schemas.openxmlformats.org/package/2006/metadata/core-properties' xmlns:ns1='http://purl.org/dc/elements/1.1/'" w:xpath="/ns0:coreProperties[1]/ns1:creator[1]" w:storeItemID="{6C3C8BC8-F283-45AE-878A-BAB7291924A1}"/>
                  <w:text/>
                </w:sdtPr>
                <w:sdtContent>
                  <w:p w:rsidR="00593A82" w:rsidRDefault="007D2EA9">
                    <w:pPr>
                      <w:pStyle w:val="AralkYok"/>
                      <w:jc w:val="center"/>
                    </w:pPr>
                    <w:r>
                      <w:t xml:space="preserve">Dr. </w:t>
                    </w:r>
                    <w:proofErr w:type="spellStart"/>
                    <w:r>
                      <w:t>Öğr</w:t>
                    </w:r>
                    <w:proofErr w:type="spellEnd"/>
                    <w:r>
                      <w:t>. Üyesi Yılmaz AKDEMİR</w:t>
                    </w:r>
                  </w:p>
                </w:sdtContent>
              </w:sdt>
              <w:p w:rsidR="00593A82" w:rsidRDefault="00593A82">
                <w:pPr>
                  <w:pStyle w:val="AralkYok"/>
                  <w:jc w:val="center"/>
                </w:pPr>
              </w:p>
            </w:tc>
          </w:tr>
        </w:tbl>
        <w:p w:rsidR="00593A82" w:rsidRDefault="00593A82"/>
        <w:p w:rsidR="00593A82" w:rsidRDefault="00593A82">
          <w:r>
            <w:br w:type="page"/>
          </w:r>
        </w:p>
      </w:sdtContent>
    </w:sdt>
    <w:p w:rsidR="0014557B" w:rsidRDefault="00895AB7">
      <w:pPr>
        <w:pStyle w:val="T1"/>
        <w:tabs>
          <w:tab w:val="right" w:leader="dot" w:pos="9062"/>
        </w:tabs>
        <w:rPr>
          <w:rFonts w:cstheme="minorBidi"/>
          <w:noProof/>
        </w:rPr>
      </w:pPr>
      <w:r w:rsidRPr="00895AB7">
        <w:lastRenderedPageBreak/>
        <w:fldChar w:fldCharType="begin"/>
      </w:r>
      <w:r w:rsidR="0014557B">
        <w:instrText xml:space="preserve"> TOC \o "1-3" \h \z \u </w:instrText>
      </w:r>
      <w:r w:rsidRPr="00895AB7">
        <w:fldChar w:fldCharType="separate"/>
      </w:r>
      <w:hyperlink w:anchor="_Toc534984368" w:history="1">
        <w:r w:rsidR="00D31B5B" w:rsidRPr="00C96467">
          <w:rPr>
            <w:rStyle w:val="Kpr"/>
            <w:noProof/>
          </w:rPr>
          <w:t>BİRİMİN GEÇMİŞİ TARİHÇESİ</w:t>
        </w:r>
        <w:r w:rsidR="00D31B5B">
          <w:rPr>
            <w:noProof/>
            <w:webHidden/>
          </w:rPr>
          <w:tab/>
        </w:r>
        <w:r>
          <w:rPr>
            <w:noProof/>
            <w:webHidden/>
          </w:rPr>
          <w:fldChar w:fldCharType="begin"/>
        </w:r>
        <w:r w:rsidR="0014557B">
          <w:rPr>
            <w:noProof/>
            <w:webHidden/>
          </w:rPr>
          <w:instrText xml:space="preserve"> PAGEREF _Toc534984368 \h </w:instrText>
        </w:r>
        <w:r>
          <w:rPr>
            <w:noProof/>
            <w:webHidden/>
          </w:rPr>
        </w:r>
        <w:r>
          <w:rPr>
            <w:noProof/>
            <w:webHidden/>
          </w:rPr>
          <w:fldChar w:fldCharType="separate"/>
        </w:r>
        <w:r w:rsidR="00D31B5B">
          <w:rPr>
            <w:noProof/>
            <w:webHidden/>
          </w:rPr>
          <w:t>2</w:t>
        </w:r>
        <w:r>
          <w:rPr>
            <w:noProof/>
            <w:webHidden/>
          </w:rPr>
          <w:fldChar w:fldCharType="end"/>
        </w:r>
      </w:hyperlink>
    </w:p>
    <w:p w:rsidR="0014557B" w:rsidRDefault="00895AB7">
      <w:pPr>
        <w:pStyle w:val="T1"/>
        <w:tabs>
          <w:tab w:val="right" w:leader="dot" w:pos="9062"/>
        </w:tabs>
        <w:rPr>
          <w:rFonts w:cstheme="minorBidi"/>
          <w:noProof/>
        </w:rPr>
      </w:pPr>
      <w:hyperlink w:anchor="_Toc534984369" w:history="1">
        <w:r w:rsidR="00D31B5B" w:rsidRPr="00C96467">
          <w:rPr>
            <w:rStyle w:val="Kpr"/>
            <w:noProof/>
          </w:rPr>
          <w:t>BİRİMİN MİSYONU</w:t>
        </w:r>
        <w:r w:rsidR="00D31B5B">
          <w:rPr>
            <w:noProof/>
            <w:webHidden/>
          </w:rPr>
          <w:tab/>
        </w:r>
        <w:r>
          <w:rPr>
            <w:noProof/>
            <w:webHidden/>
          </w:rPr>
          <w:fldChar w:fldCharType="begin"/>
        </w:r>
        <w:r w:rsidR="0014557B">
          <w:rPr>
            <w:noProof/>
            <w:webHidden/>
          </w:rPr>
          <w:instrText xml:space="preserve"> PAGEREF _Toc534984369 \h </w:instrText>
        </w:r>
        <w:r>
          <w:rPr>
            <w:noProof/>
            <w:webHidden/>
          </w:rPr>
        </w:r>
        <w:r>
          <w:rPr>
            <w:noProof/>
            <w:webHidden/>
          </w:rPr>
          <w:fldChar w:fldCharType="separate"/>
        </w:r>
        <w:r w:rsidR="00D31B5B">
          <w:rPr>
            <w:noProof/>
            <w:webHidden/>
          </w:rPr>
          <w:t>3</w:t>
        </w:r>
        <w:r>
          <w:rPr>
            <w:noProof/>
            <w:webHidden/>
          </w:rPr>
          <w:fldChar w:fldCharType="end"/>
        </w:r>
      </w:hyperlink>
    </w:p>
    <w:p w:rsidR="0014557B" w:rsidRDefault="00895AB7">
      <w:pPr>
        <w:pStyle w:val="T1"/>
        <w:tabs>
          <w:tab w:val="right" w:leader="dot" w:pos="9062"/>
        </w:tabs>
        <w:rPr>
          <w:rFonts w:cstheme="minorBidi"/>
          <w:noProof/>
        </w:rPr>
      </w:pPr>
      <w:hyperlink w:anchor="_Toc534984370" w:history="1">
        <w:r w:rsidR="00D31B5B" w:rsidRPr="00C96467">
          <w:rPr>
            <w:rStyle w:val="Kpr"/>
            <w:noProof/>
          </w:rPr>
          <w:t>BİRİMİN VİZYONU</w:t>
        </w:r>
        <w:r w:rsidR="00D31B5B">
          <w:rPr>
            <w:noProof/>
            <w:webHidden/>
          </w:rPr>
          <w:tab/>
        </w:r>
        <w:r>
          <w:rPr>
            <w:noProof/>
            <w:webHidden/>
          </w:rPr>
          <w:fldChar w:fldCharType="begin"/>
        </w:r>
        <w:r w:rsidR="0014557B">
          <w:rPr>
            <w:noProof/>
            <w:webHidden/>
          </w:rPr>
          <w:instrText xml:space="preserve"> PAGEREF _Toc534984370 \h </w:instrText>
        </w:r>
        <w:r>
          <w:rPr>
            <w:noProof/>
            <w:webHidden/>
          </w:rPr>
        </w:r>
        <w:r>
          <w:rPr>
            <w:noProof/>
            <w:webHidden/>
          </w:rPr>
          <w:fldChar w:fldCharType="separate"/>
        </w:r>
        <w:r w:rsidR="00D31B5B">
          <w:rPr>
            <w:noProof/>
            <w:webHidden/>
          </w:rPr>
          <w:t>3</w:t>
        </w:r>
        <w:r>
          <w:rPr>
            <w:noProof/>
            <w:webHidden/>
          </w:rPr>
          <w:fldChar w:fldCharType="end"/>
        </w:r>
      </w:hyperlink>
    </w:p>
    <w:p w:rsidR="0014557B" w:rsidRDefault="00895AB7">
      <w:pPr>
        <w:pStyle w:val="T1"/>
        <w:tabs>
          <w:tab w:val="right" w:leader="dot" w:pos="9062"/>
        </w:tabs>
        <w:rPr>
          <w:rFonts w:cstheme="minorBidi"/>
          <w:noProof/>
        </w:rPr>
      </w:pPr>
      <w:hyperlink w:anchor="_Toc534984371" w:history="1">
        <w:r w:rsidR="00D31B5B" w:rsidRPr="00C96467">
          <w:rPr>
            <w:rStyle w:val="Kpr"/>
            <w:noProof/>
          </w:rPr>
          <w:t>BİRİME AİT TEŞKİLAT ŞEMASI</w:t>
        </w:r>
        <w:r w:rsidR="00D31B5B">
          <w:rPr>
            <w:noProof/>
            <w:webHidden/>
          </w:rPr>
          <w:tab/>
          <w:t>4</w:t>
        </w:r>
      </w:hyperlink>
    </w:p>
    <w:p w:rsidR="0014557B" w:rsidRDefault="00895AB7">
      <w:pPr>
        <w:pStyle w:val="T1"/>
        <w:tabs>
          <w:tab w:val="right" w:leader="dot" w:pos="9062"/>
        </w:tabs>
        <w:rPr>
          <w:rFonts w:cstheme="minorBidi"/>
          <w:noProof/>
        </w:rPr>
      </w:pPr>
      <w:hyperlink w:anchor="_Toc534984372" w:history="1">
        <w:r w:rsidR="00D31B5B" w:rsidRPr="00C96467">
          <w:rPr>
            <w:rStyle w:val="Kpr"/>
            <w:noProof/>
          </w:rPr>
          <w:t>BİRİM PERSONELLERİ</w:t>
        </w:r>
        <w:r w:rsidR="00D31B5B">
          <w:rPr>
            <w:noProof/>
            <w:webHidden/>
          </w:rPr>
          <w:tab/>
          <w:t>5</w:t>
        </w:r>
      </w:hyperlink>
    </w:p>
    <w:p w:rsidR="0014557B" w:rsidRDefault="00895AB7">
      <w:pPr>
        <w:pStyle w:val="T1"/>
        <w:tabs>
          <w:tab w:val="right" w:leader="dot" w:pos="9062"/>
        </w:tabs>
        <w:rPr>
          <w:rFonts w:cstheme="minorBidi"/>
          <w:noProof/>
        </w:rPr>
      </w:pPr>
      <w:hyperlink w:anchor="_Toc534984373" w:history="1">
        <w:r w:rsidR="00D31B5B" w:rsidRPr="00C96467">
          <w:rPr>
            <w:rStyle w:val="Kpr"/>
            <w:noProof/>
          </w:rPr>
          <w:t>BİRİMİN KURUMDAKİ  GÖREVİ</w:t>
        </w:r>
        <w:r w:rsidR="00D31B5B">
          <w:rPr>
            <w:noProof/>
            <w:webHidden/>
          </w:rPr>
          <w:tab/>
          <w:t>5</w:t>
        </w:r>
      </w:hyperlink>
    </w:p>
    <w:p w:rsidR="00421937" w:rsidRDefault="00895AB7" w:rsidP="00421937">
      <w:pPr>
        <w:pStyle w:val="T1"/>
        <w:tabs>
          <w:tab w:val="right" w:leader="dot" w:pos="9062"/>
        </w:tabs>
        <w:rPr>
          <w:rFonts w:cstheme="minorBidi"/>
          <w:noProof/>
        </w:rPr>
      </w:pPr>
      <w:hyperlink w:anchor="_Toc534984374" w:history="1">
        <w:r w:rsidR="00D31B5B" w:rsidRPr="00C96467">
          <w:rPr>
            <w:rStyle w:val="Kpr"/>
            <w:noProof/>
          </w:rPr>
          <w:t>BİRİME AİT RESİMLER (EN AZ 4 FOTOĞRAF )</w:t>
        </w:r>
        <w:r w:rsidR="00D31B5B">
          <w:rPr>
            <w:noProof/>
            <w:webHidden/>
          </w:rPr>
          <w:tab/>
          <w:t>6</w:t>
        </w:r>
      </w:hyperlink>
      <w:r w:rsidR="00D31B5B">
        <w:br/>
      </w:r>
      <w:hyperlink w:anchor="_Toc534984374" w:history="1">
        <w:r w:rsidR="00D31B5B" w:rsidRPr="00C96467">
          <w:rPr>
            <w:rStyle w:val="Kpr"/>
            <w:noProof/>
          </w:rPr>
          <w:t>BİRİME AİT RESİMLER</w:t>
        </w:r>
        <w:r w:rsidR="00D31B5B">
          <w:rPr>
            <w:noProof/>
            <w:webHidden/>
          </w:rPr>
          <w:tab/>
          <w:t>7</w:t>
        </w:r>
      </w:hyperlink>
    </w:p>
    <w:p w:rsidR="0014557B" w:rsidRDefault="00895AB7">
      <w:pPr>
        <w:pStyle w:val="T1"/>
        <w:tabs>
          <w:tab w:val="right" w:leader="dot" w:pos="9062"/>
        </w:tabs>
        <w:rPr>
          <w:rFonts w:cstheme="minorBidi"/>
          <w:noProof/>
        </w:rPr>
      </w:pPr>
      <w:hyperlink w:anchor="_Toc534984375" w:history="1">
        <w:r w:rsidR="00D31B5B" w:rsidRPr="00C96467">
          <w:rPr>
            <w:rStyle w:val="Kpr"/>
            <w:noProof/>
          </w:rPr>
          <w:t>BİRİMİNİZCE SENE İÇİNDE YAPILAN FAALİYETLER</w:t>
        </w:r>
        <w:r w:rsidR="00D31B5B">
          <w:rPr>
            <w:noProof/>
            <w:webHidden/>
          </w:rPr>
          <w:tab/>
          <w:t>8</w:t>
        </w:r>
      </w:hyperlink>
    </w:p>
    <w:p w:rsidR="0014557B" w:rsidRDefault="00895AB7">
      <w:pPr>
        <w:pStyle w:val="T1"/>
        <w:tabs>
          <w:tab w:val="right" w:leader="dot" w:pos="9062"/>
        </w:tabs>
        <w:rPr>
          <w:rFonts w:cstheme="minorBidi"/>
          <w:noProof/>
        </w:rPr>
      </w:pPr>
      <w:hyperlink w:anchor="_Toc534984376" w:history="1">
        <w:r w:rsidR="00D31B5B" w:rsidRPr="00C96467">
          <w:rPr>
            <w:rStyle w:val="Kpr"/>
            <w:noProof/>
          </w:rPr>
          <w:t>BİRİMİNİZE AİT GZFT  ANALİZLERİ</w:t>
        </w:r>
        <w:r w:rsidR="00D31B5B">
          <w:rPr>
            <w:noProof/>
            <w:webHidden/>
          </w:rPr>
          <w:tab/>
          <w:t>9</w:t>
        </w:r>
      </w:hyperlink>
    </w:p>
    <w:p w:rsidR="0014557B" w:rsidRDefault="00895AB7">
      <w:pPr>
        <w:pStyle w:val="T1"/>
        <w:tabs>
          <w:tab w:val="right" w:leader="dot" w:pos="9062"/>
        </w:tabs>
        <w:rPr>
          <w:rFonts w:cstheme="minorBidi"/>
          <w:noProof/>
        </w:rPr>
      </w:pPr>
      <w:hyperlink w:anchor="_Toc534984377" w:history="1">
        <w:r w:rsidR="00D31B5B" w:rsidRPr="00C96467">
          <w:rPr>
            <w:rStyle w:val="Kpr"/>
            <w:noProof/>
          </w:rPr>
          <w:t>BİRİM PAYDAŞ ANALİZİ</w:t>
        </w:r>
        <w:r w:rsidR="00D31B5B">
          <w:rPr>
            <w:noProof/>
            <w:webHidden/>
          </w:rPr>
          <w:tab/>
          <w:t>10</w:t>
        </w:r>
      </w:hyperlink>
    </w:p>
    <w:p w:rsidR="0014557B" w:rsidRDefault="00895AB7">
      <w:pPr>
        <w:pStyle w:val="T1"/>
        <w:tabs>
          <w:tab w:val="right" w:leader="dot" w:pos="9062"/>
        </w:tabs>
        <w:rPr>
          <w:rFonts w:cstheme="minorBidi"/>
          <w:noProof/>
        </w:rPr>
      </w:pPr>
      <w:hyperlink w:anchor="_Toc534984378" w:history="1">
        <w:r w:rsidR="00D31B5B" w:rsidRPr="00C96467">
          <w:rPr>
            <w:rStyle w:val="Kpr"/>
            <w:noProof/>
          </w:rPr>
          <w:t>BİRİM RİSK ANALİZİ</w:t>
        </w:r>
        <w:r w:rsidR="00D31B5B">
          <w:rPr>
            <w:noProof/>
            <w:webHidden/>
          </w:rPr>
          <w:tab/>
          <w:t>11</w:t>
        </w:r>
      </w:hyperlink>
    </w:p>
    <w:p w:rsidR="0014557B" w:rsidRDefault="00895AB7">
      <w:pPr>
        <w:pStyle w:val="T1"/>
        <w:tabs>
          <w:tab w:val="right" w:leader="dot" w:pos="9062"/>
        </w:tabs>
        <w:rPr>
          <w:rFonts w:cstheme="minorBidi"/>
          <w:noProof/>
        </w:rPr>
      </w:pPr>
      <w:hyperlink w:anchor="_Toc534984379" w:history="1">
        <w:r w:rsidR="00D31B5B" w:rsidRPr="00C96467">
          <w:rPr>
            <w:rStyle w:val="Kpr"/>
            <w:noProof/>
          </w:rPr>
          <w:t>BİRİM PERSONELİ İLE İLGİLİ BİLGİLER</w:t>
        </w:r>
        <w:r w:rsidR="00D31B5B">
          <w:rPr>
            <w:noProof/>
            <w:webHidden/>
          </w:rPr>
          <w:tab/>
          <w:t>11</w:t>
        </w:r>
      </w:hyperlink>
    </w:p>
    <w:p w:rsidR="0014557B" w:rsidRDefault="00895AB7">
      <w:pPr>
        <w:pStyle w:val="T1"/>
        <w:tabs>
          <w:tab w:val="right" w:leader="dot" w:pos="9062"/>
        </w:tabs>
        <w:rPr>
          <w:rFonts w:cstheme="minorBidi"/>
          <w:noProof/>
        </w:rPr>
      </w:pPr>
      <w:hyperlink w:anchor="_Toc534984381" w:history="1">
        <w:r w:rsidR="00D31B5B" w:rsidRPr="00C96467">
          <w:rPr>
            <w:rStyle w:val="Kpr"/>
            <w:noProof/>
          </w:rPr>
          <w:t>KOORDİNATÖRLÜKLER</w:t>
        </w:r>
        <w:r w:rsidR="00D31B5B">
          <w:rPr>
            <w:noProof/>
            <w:webHidden/>
          </w:rPr>
          <w:tab/>
        </w:r>
        <w:r>
          <w:rPr>
            <w:noProof/>
            <w:webHidden/>
          </w:rPr>
          <w:fldChar w:fldCharType="begin"/>
        </w:r>
        <w:r w:rsidR="0014557B">
          <w:rPr>
            <w:noProof/>
            <w:webHidden/>
          </w:rPr>
          <w:instrText xml:space="preserve"> PAGEREF _Toc534984381 \h </w:instrText>
        </w:r>
        <w:r>
          <w:rPr>
            <w:noProof/>
            <w:webHidden/>
          </w:rPr>
        </w:r>
        <w:r>
          <w:rPr>
            <w:noProof/>
            <w:webHidden/>
          </w:rPr>
          <w:fldChar w:fldCharType="separate"/>
        </w:r>
        <w:r w:rsidR="00D31B5B">
          <w:rPr>
            <w:noProof/>
            <w:webHidden/>
          </w:rPr>
          <w:t>11</w:t>
        </w:r>
        <w:r>
          <w:rPr>
            <w:noProof/>
            <w:webHidden/>
          </w:rPr>
          <w:fldChar w:fldCharType="end"/>
        </w:r>
      </w:hyperlink>
    </w:p>
    <w:p w:rsidR="00421937" w:rsidRDefault="00895AB7" w:rsidP="00421937">
      <w:pPr>
        <w:pStyle w:val="T2"/>
        <w:tabs>
          <w:tab w:val="right" w:leader="dot" w:pos="9062"/>
        </w:tabs>
        <w:rPr>
          <w:rFonts w:cstheme="minorBidi"/>
          <w:noProof/>
        </w:rPr>
      </w:pPr>
      <w:hyperlink w:anchor="_Toc534984382" w:history="1">
        <w:r w:rsidR="00D31B5B">
          <w:rPr>
            <w:rStyle w:val="Kpr"/>
            <w:noProof/>
          </w:rPr>
          <w:t>TÖMER ÖĞRENCİ BİLGİLERİ</w:t>
        </w:r>
        <w:r w:rsidR="00D31B5B">
          <w:rPr>
            <w:noProof/>
            <w:webHidden/>
          </w:rPr>
          <w:tab/>
          <w:t>12</w:t>
        </w:r>
      </w:hyperlink>
      <w:r w:rsidR="00D31B5B">
        <w:br/>
      </w:r>
      <w:hyperlink w:anchor="_Toc534984382" w:history="1">
        <w:r w:rsidR="00D31B5B">
          <w:rPr>
            <w:rStyle w:val="Kpr"/>
            <w:noProof/>
          </w:rPr>
          <w:t>TÖMER ÖĞRENCİ BAŞARI DURUMLARI</w:t>
        </w:r>
        <w:r w:rsidR="00D31B5B">
          <w:rPr>
            <w:noProof/>
            <w:webHidden/>
          </w:rPr>
          <w:tab/>
          <w:t>12</w:t>
        </w:r>
      </w:hyperlink>
    </w:p>
    <w:p w:rsidR="0014557B" w:rsidRDefault="0014557B">
      <w:pPr>
        <w:pStyle w:val="T2"/>
        <w:tabs>
          <w:tab w:val="right" w:leader="dot" w:pos="9062"/>
        </w:tabs>
        <w:rPr>
          <w:rFonts w:cstheme="minorBidi"/>
          <w:noProof/>
        </w:rPr>
      </w:pPr>
    </w:p>
    <w:p w:rsidR="00593A82" w:rsidRDefault="00895AB7">
      <w:r>
        <w:fldChar w:fldCharType="end"/>
      </w:r>
    </w:p>
    <w:p w:rsidR="00593A82" w:rsidRDefault="00593A82" w:rsidP="00593A82">
      <w:pPr>
        <w:pStyle w:val="Balk1"/>
      </w:pPr>
      <w:bookmarkStart w:id="0" w:name="_Toc534794124"/>
      <w:bookmarkStart w:id="1" w:name="_Toc534984368"/>
      <w:r>
        <w:t>BİRİMİN GEÇMİŞİ TARİHÇESİ</w:t>
      </w:r>
      <w:bookmarkEnd w:id="0"/>
      <w:bookmarkEnd w:id="1"/>
      <w:r>
        <w:t xml:space="preserve"> </w:t>
      </w:r>
    </w:p>
    <w:p w:rsidR="007D2EA9" w:rsidRPr="00632274" w:rsidRDefault="007D2EA9" w:rsidP="007D2EA9">
      <w:pPr>
        <w:spacing w:line="360" w:lineRule="auto"/>
        <w:jc w:val="both"/>
        <w:outlineLvl w:val="1"/>
        <w:rPr>
          <w:rFonts w:asciiTheme="majorHAnsi" w:hAnsiTheme="majorHAnsi" w:cs="Times New Roman"/>
          <w:sz w:val="24"/>
          <w:szCs w:val="24"/>
        </w:rPr>
      </w:pPr>
      <w:r w:rsidRPr="00632274">
        <w:rPr>
          <w:rFonts w:asciiTheme="majorHAnsi" w:hAnsiTheme="majorHAnsi" w:cs="Times New Roman"/>
          <w:sz w:val="24"/>
          <w:szCs w:val="24"/>
        </w:rPr>
        <w:t>Siirt Üniversitesi TÖMER, dünyanın önde gelen dil ve kültür merkezleri örnek alınarak, Yabancılara Türkçeyi öğretmek, Türkiye’yi ve Türk kültürünü tanıtmak, yurt dışında yaşayan ve ülkeye dönen Türk çocuklarına ve diğer isteklilere Türkçe öğretmek amacıyla “Türkçe Öğretim Merkezi (TÖMER)” adıyla 2014  yılında kurulmuştur. Üniversite bünyesinde açılacak bütün ön lisans, lisans ve  yüksek lisans programlarına yurt dışından alınacak öğrencilerin dil öğretimlerini  sağlayabilmeleri bu merkez sayesinde gerçekleşecektir.</w:t>
      </w:r>
    </w:p>
    <w:p w:rsidR="007D2EA9" w:rsidRDefault="007D2EA9" w:rsidP="007D2EA9">
      <w:pPr>
        <w:spacing w:line="360" w:lineRule="auto"/>
        <w:jc w:val="both"/>
        <w:outlineLvl w:val="1"/>
        <w:rPr>
          <w:rFonts w:ascii="Times New Roman" w:hAnsi="Times New Roman" w:cs="Times New Roman"/>
          <w:sz w:val="24"/>
          <w:szCs w:val="24"/>
        </w:rPr>
      </w:pPr>
      <w:r w:rsidRPr="00632274">
        <w:rPr>
          <w:rFonts w:asciiTheme="majorHAnsi" w:hAnsiTheme="majorHAnsi" w:cs="Times New Roman"/>
          <w:sz w:val="24"/>
          <w:szCs w:val="24"/>
        </w:rPr>
        <w:t>Dil öğrenmenin önemli bir ihtiyaç haline geldiği modern dünyada, insanların büyük bir kısmı birden fazla dille iletişim kurabilmektedir. Genel anlamda günlük yaşantı, kültürel faaliyetler, turizm ve göç gibi sebeplere bağlı olarak ortaya çıkan bu durum, geleceğin dünyasında daha da önem kazanacaktır. Bu itibarla Siirt Üniversitesi bünyesinde kurulan TÖMER, sevgi ve barış dili olan Türkçeyi öğrenmek isteyen yabancılar için önemli fırsatlar sunmaktadır. Merkez kabul görmüş öğretim model ve yöntemlerinin rehberliğinde, modern eğitim teknolojinin bütün imkânlarını katılımcıların hizmetine sunmak amacıyla kurulmuştur</w:t>
      </w:r>
      <w:r w:rsidRPr="00E12AE8">
        <w:rPr>
          <w:rFonts w:ascii="Times New Roman" w:hAnsi="Times New Roman" w:cs="Times New Roman"/>
          <w:sz w:val="24"/>
          <w:szCs w:val="24"/>
        </w:rPr>
        <w:t>.</w:t>
      </w:r>
    </w:p>
    <w:p w:rsidR="00593A82" w:rsidRDefault="00593A82" w:rsidP="00593A82">
      <w:pPr>
        <w:pStyle w:val="Balk1"/>
      </w:pPr>
      <w:bookmarkStart w:id="2" w:name="_Toc534794125"/>
      <w:bookmarkStart w:id="3" w:name="_Toc534984369"/>
      <w:r>
        <w:t>BİRİMİN MİSYONU</w:t>
      </w:r>
      <w:bookmarkEnd w:id="2"/>
      <w:bookmarkEnd w:id="3"/>
    </w:p>
    <w:p w:rsidR="00593A82" w:rsidRDefault="00593A82" w:rsidP="00593A82"/>
    <w:p w:rsidR="007D2EA9" w:rsidRPr="00632274" w:rsidRDefault="007D2EA9" w:rsidP="007D2EA9">
      <w:pPr>
        <w:spacing w:after="119" w:line="360" w:lineRule="auto"/>
        <w:jc w:val="both"/>
        <w:rPr>
          <w:rFonts w:asciiTheme="majorHAnsi" w:eastAsia="Times New Roman" w:hAnsiTheme="majorHAnsi" w:cs="Times New Roman"/>
          <w:b/>
          <w:bCs/>
          <w:iCs/>
          <w:sz w:val="24"/>
          <w:szCs w:val="24"/>
        </w:rPr>
      </w:pPr>
      <w:r w:rsidRPr="00632274">
        <w:rPr>
          <w:rFonts w:asciiTheme="majorHAnsi" w:eastAsia="Times New Roman" w:hAnsiTheme="majorHAnsi" w:cs="Times New Roman"/>
          <w:b/>
          <w:bCs/>
          <w:iCs/>
          <w:sz w:val="24"/>
          <w:szCs w:val="24"/>
        </w:rPr>
        <w:t>*</w:t>
      </w:r>
      <w:r w:rsidRPr="00632274">
        <w:rPr>
          <w:rFonts w:asciiTheme="majorHAnsi" w:eastAsia="Times New Roman" w:hAnsiTheme="majorHAnsi" w:cs="Times New Roman"/>
          <w:color w:val="222222"/>
          <w:sz w:val="24"/>
          <w:szCs w:val="24"/>
          <w:lang w:eastAsia="tr-TR"/>
        </w:rPr>
        <w:t>Yabancılara Türkçe öğretimi konusunda yapılacak her türlü faaliyete destekte bulunmak.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proofErr w:type="gramStart"/>
      <w:r w:rsidRPr="00632274">
        <w:rPr>
          <w:rFonts w:asciiTheme="majorHAnsi" w:eastAsia="Times New Roman" w:hAnsiTheme="majorHAnsi" w:cs="Times New Roman"/>
          <w:b/>
          <w:bCs/>
          <w:iCs/>
          <w:sz w:val="24"/>
          <w:szCs w:val="24"/>
        </w:rPr>
        <w:t>*</w:t>
      </w:r>
      <w:r w:rsidRPr="00632274">
        <w:rPr>
          <w:rFonts w:asciiTheme="majorHAnsi" w:eastAsia="Times New Roman" w:hAnsiTheme="majorHAnsi" w:cs="Times New Roman"/>
          <w:color w:val="222222"/>
          <w:sz w:val="24"/>
          <w:szCs w:val="24"/>
          <w:lang w:eastAsia="tr-TR"/>
        </w:rPr>
        <w:t>Yabancı öğrencilerin Türkçeyi öğrenebilecekleri sınıf ortamları oluşturmak.</w:t>
      </w:r>
      <w:proofErr w:type="gramEnd"/>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*Türk dilini sadece dil öğretimi olarak düşünmemek, aynı zamanda dille birlikte kültürümüzü de öğrencilere aktarmak ve bu amaçla sınıf dışı faaliyetler düzenlemek.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*Hem Türkiye’de hem Türkiye dışında faaliyet gösteren dil öğretim merkezleri ile ilişkiler kurarak dil öğretimi konusunda bilgi paylaşımı yapmak.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proofErr w:type="gramStart"/>
      <w:r w:rsidRPr="00632274">
        <w:rPr>
          <w:rFonts w:asciiTheme="majorHAnsi" w:eastAsia="Times New Roman" w:hAnsiTheme="majorHAnsi" w:cs="Times New Roman"/>
          <w:color w:val="222222"/>
          <w:sz w:val="24"/>
          <w:szCs w:val="24"/>
          <w:lang w:eastAsia="tr-TR"/>
        </w:rPr>
        <w:t>*Yabancılara Türkçe öğretimi konusunda akademik çalışmalara ortam hazırlamak.</w:t>
      </w:r>
      <w:proofErr w:type="gramEnd"/>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*Üniversitemiz bünyesinde Yabancılara Türkçe Öğretimi Yüksek Lisans programına uygulama çalışmalarında yardımcı olmak</w:t>
      </w:r>
      <w:r>
        <w:rPr>
          <w:rFonts w:asciiTheme="majorHAnsi" w:eastAsia="Times New Roman" w:hAnsiTheme="majorHAnsi" w:cs="Times New Roman"/>
          <w:color w:val="222222"/>
          <w:sz w:val="24"/>
          <w:szCs w:val="24"/>
          <w:lang w:eastAsia="tr-TR"/>
        </w:rPr>
        <w:t>.</w:t>
      </w:r>
    </w:p>
    <w:p w:rsidR="00593A82" w:rsidRDefault="00593A82" w:rsidP="00593A82"/>
    <w:p w:rsidR="00593A82" w:rsidRDefault="00593A82" w:rsidP="00593A82"/>
    <w:p w:rsidR="00593A82" w:rsidRDefault="00593A82" w:rsidP="00593A82"/>
    <w:p w:rsidR="00593A82" w:rsidRDefault="00593A82" w:rsidP="00593A82">
      <w:pPr>
        <w:pStyle w:val="Balk1"/>
      </w:pPr>
      <w:bookmarkStart w:id="4" w:name="_Toc534794126"/>
      <w:bookmarkStart w:id="5" w:name="_Toc534984370"/>
      <w:r>
        <w:t>BİRİMİN VİZYONU</w:t>
      </w:r>
      <w:bookmarkEnd w:id="4"/>
      <w:bookmarkEnd w:id="5"/>
    </w:p>
    <w:p w:rsidR="00593A82" w:rsidRDefault="00593A82" w:rsidP="00593A82"/>
    <w:p w:rsidR="007D2EA9" w:rsidRPr="00632274" w:rsidRDefault="007D2EA9" w:rsidP="007D2EA9">
      <w:pPr>
        <w:spacing w:after="119" w:line="360" w:lineRule="auto"/>
        <w:jc w:val="both"/>
        <w:outlineLvl w:val="1"/>
        <w:rPr>
          <w:rFonts w:asciiTheme="majorHAnsi" w:hAnsiTheme="majorHAnsi" w:cs="Times New Roman"/>
          <w:color w:val="222222"/>
          <w:sz w:val="24"/>
          <w:szCs w:val="24"/>
          <w:shd w:val="clear" w:color="auto" w:fill="FFFFFF"/>
        </w:rPr>
      </w:pPr>
      <w:r w:rsidRPr="00632274">
        <w:rPr>
          <w:rFonts w:asciiTheme="majorHAnsi" w:hAnsiTheme="majorHAnsi" w:cs="Times New Roman"/>
          <w:color w:val="222222"/>
          <w:sz w:val="24"/>
          <w:szCs w:val="24"/>
          <w:shd w:val="clear" w:color="auto" w:fill="FFFFFF"/>
        </w:rPr>
        <w:t>Bir dilin yabancılara öğretiminde gerçekleşecek çalışmalar hem kurumsal hem de uygulama olarak nitelikli olmalıdır. Bu durumun farkında olarak Türkçeyi yabancılara öğretirken bilimsel ve çağdaş gelişmelerin ışığında, Avrupa Dilleri Ortak Çerçeve Programına uygun olarak eğitim ve öğretim faaliyetlerini gerçekleştirmektir. Siirt Üniversitesi TÖMER, bu alanda çalışmalar yapmak, dil öğretiminde yeni gelişmelere ve uygulamalara ulaşmayı hedeflemektedir.</w:t>
      </w:r>
    </w:p>
    <w:p w:rsidR="00593A82" w:rsidRDefault="00593A82" w:rsidP="00593A82"/>
    <w:p w:rsidR="00593A82" w:rsidRDefault="00593A82" w:rsidP="00593A82"/>
    <w:p w:rsidR="00593A82" w:rsidRDefault="00593A82" w:rsidP="00593A82"/>
    <w:p w:rsidR="00593A82" w:rsidRDefault="00593A82" w:rsidP="00593A82"/>
    <w:p w:rsidR="00593A82" w:rsidRDefault="00593A82" w:rsidP="00593A82">
      <w:pPr>
        <w:pStyle w:val="Balk1"/>
      </w:pPr>
      <w:bookmarkStart w:id="6" w:name="_Toc534794127"/>
      <w:bookmarkStart w:id="7" w:name="_Toc534984371"/>
      <w:r>
        <w:t>BİRİME AİT TEŞKİLAT ŞEMASI</w:t>
      </w:r>
      <w:bookmarkEnd w:id="6"/>
      <w:bookmarkEnd w:id="7"/>
    </w:p>
    <w:p w:rsidR="00593A82" w:rsidRDefault="00593A82" w:rsidP="00593A82"/>
    <w:p w:rsidR="00593A82" w:rsidRDefault="00593A82" w:rsidP="00593A82"/>
    <w:p w:rsidR="00593A82" w:rsidRDefault="007D2EA9" w:rsidP="00593A82">
      <w:r w:rsidRPr="007D2EA9">
        <w:rPr>
          <w:noProof/>
          <w:lang w:eastAsia="tr-TR"/>
        </w:rPr>
        <w:drawing>
          <wp:inline distT="0" distB="0" distL="0" distR="0">
            <wp:extent cx="5572125" cy="3686175"/>
            <wp:effectExtent l="0" t="0" r="0" b="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93A82" w:rsidRDefault="00593A82"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593A82" w:rsidRDefault="00593A82" w:rsidP="00593A82">
      <w:pPr>
        <w:pStyle w:val="Balk1"/>
      </w:pPr>
      <w:bookmarkStart w:id="8" w:name="_Toc534794128"/>
      <w:bookmarkStart w:id="9" w:name="_Toc534984372"/>
      <w:r>
        <w:t>BİRİM PERSONELLERİ</w:t>
      </w:r>
      <w:bookmarkEnd w:id="8"/>
      <w:bookmarkEnd w:id="9"/>
      <w:r>
        <w:t xml:space="preserve"> </w:t>
      </w:r>
    </w:p>
    <w:p w:rsidR="00593A82" w:rsidRPr="00F80D1C" w:rsidRDefault="00593A82" w:rsidP="00593A82"/>
    <w:tbl>
      <w:tblPr>
        <w:tblStyle w:val="AkListe-Vurgu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1384"/>
        <w:gridCol w:w="2265"/>
        <w:gridCol w:w="1952"/>
        <w:gridCol w:w="3687"/>
      </w:tblGrid>
      <w:tr w:rsidR="00593A82" w:rsidTr="00421937">
        <w:trPr>
          <w:cnfStyle w:val="100000000000"/>
        </w:trPr>
        <w:tc>
          <w:tcPr>
            <w:cnfStyle w:val="001000000000"/>
            <w:tcW w:w="1384" w:type="dxa"/>
          </w:tcPr>
          <w:p w:rsidR="00593A82" w:rsidRDefault="00593A82" w:rsidP="00593A82">
            <w:r>
              <w:t>SIRA</w:t>
            </w:r>
          </w:p>
        </w:tc>
        <w:tc>
          <w:tcPr>
            <w:tcW w:w="2265" w:type="dxa"/>
          </w:tcPr>
          <w:p w:rsidR="00593A82" w:rsidRDefault="00593A82" w:rsidP="00593A82">
            <w:pPr>
              <w:cnfStyle w:val="100000000000"/>
            </w:pPr>
            <w:r>
              <w:t xml:space="preserve">ADI </w:t>
            </w:r>
          </w:p>
        </w:tc>
        <w:tc>
          <w:tcPr>
            <w:tcW w:w="1952" w:type="dxa"/>
          </w:tcPr>
          <w:p w:rsidR="00593A82" w:rsidRDefault="00593A82" w:rsidP="00593A82">
            <w:pPr>
              <w:cnfStyle w:val="100000000000"/>
            </w:pPr>
            <w:r>
              <w:t xml:space="preserve">SOYADI </w:t>
            </w:r>
          </w:p>
        </w:tc>
        <w:tc>
          <w:tcPr>
            <w:tcW w:w="3687" w:type="dxa"/>
          </w:tcPr>
          <w:p w:rsidR="00593A82" w:rsidRDefault="00593A82" w:rsidP="00593A82">
            <w:pPr>
              <w:cnfStyle w:val="100000000000"/>
            </w:pPr>
            <w:r>
              <w:t xml:space="preserve">GÖREVİ </w:t>
            </w:r>
          </w:p>
        </w:tc>
      </w:tr>
      <w:tr w:rsidR="00CA4DEE" w:rsidTr="00421937">
        <w:trPr>
          <w:cnfStyle w:val="000000100000"/>
          <w:trHeight w:val="620"/>
        </w:trPr>
        <w:tc>
          <w:tcPr>
            <w:cnfStyle w:val="001000000000"/>
            <w:tcW w:w="1384" w:type="dxa"/>
            <w:tcBorders>
              <w:top w:val="none" w:sz="0" w:space="0" w:color="auto"/>
              <w:left w:val="none" w:sz="0" w:space="0" w:color="auto"/>
              <w:bottom w:val="none" w:sz="0" w:space="0" w:color="auto"/>
            </w:tcBorders>
          </w:tcPr>
          <w:p w:rsidR="00CA4DEE" w:rsidRDefault="00CA4DEE" w:rsidP="00593A82">
            <w:r>
              <w:t>1</w:t>
            </w:r>
          </w:p>
        </w:tc>
        <w:tc>
          <w:tcPr>
            <w:tcW w:w="2265" w:type="dxa"/>
            <w:tcBorders>
              <w:top w:val="none" w:sz="0" w:space="0" w:color="auto"/>
              <w:bottom w:val="none" w:sz="0" w:space="0" w:color="auto"/>
            </w:tcBorders>
          </w:tcPr>
          <w:p w:rsidR="00CA4DEE" w:rsidRDefault="0009415A" w:rsidP="00CA4DEE">
            <w:pPr>
              <w:cnfStyle w:val="000000100000"/>
            </w:pPr>
            <w:r>
              <w:t>Doç. Dr.</w:t>
            </w:r>
            <w:r w:rsidR="00CA4DEE">
              <w:t xml:space="preserve"> Yılmaz </w:t>
            </w:r>
          </w:p>
        </w:tc>
        <w:tc>
          <w:tcPr>
            <w:tcW w:w="1952" w:type="dxa"/>
            <w:tcBorders>
              <w:top w:val="none" w:sz="0" w:space="0" w:color="auto"/>
              <w:bottom w:val="none" w:sz="0" w:space="0" w:color="auto"/>
            </w:tcBorders>
          </w:tcPr>
          <w:p w:rsidR="00CA4DEE" w:rsidRDefault="00CA4DEE" w:rsidP="00CA4DEE">
            <w:pPr>
              <w:cnfStyle w:val="000000100000"/>
            </w:pPr>
            <w:r>
              <w:t>AKDEMİR</w:t>
            </w:r>
          </w:p>
        </w:tc>
        <w:tc>
          <w:tcPr>
            <w:tcW w:w="3687" w:type="dxa"/>
            <w:tcBorders>
              <w:top w:val="none" w:sz="0" w:space="0" w:color="auto"/>
              <w:bottom w:val="none" w:sz="0" w:space="0" w:color="auto"/>
              <w:right w:val="none" w:sz="0" w:space="0" w:color="auto"/>
            </w:tcBorders>
          </w:tcPr>
          <w:p w:rsidR="00CA4DEE" w:rsidRDefault="00CA4DEE" w:rsidP="00CA4DEE">
            <w:pPr>
              <w:cnfStyle w:val="000000100000"/>
            </w:pPr>
            <w:r>
              <w:t>Müdür</w:t>
            </w:r>
          </w:p>
          <w:p w:rsidR="00CA4DEE" w:rsidRDefault="00CA4DEE" w:rsidP="00CA4DEE">
            <w:pPr>
              <w:cnfStyle w:val="000000100000"/>
            </w:pPr>
          </w:p>
          <w:p w:rsidR="00CA4DEE" w:rsidRDefault="00CA4DEE" w:rsidP="00CA4DEE">
            <w:pPr>
              <w:cnfStyle w:val="000000100000"/>
            </w:pPr>
          </w:p>
        </w:tc>
      </w:tr>
      <w:tr w:rsidR="00CA4DEE" w:rsidTr="00421937">
        <w:tc>
          <w:tcPr>
            <w:cnfStyle w:val="001000000000"/>
            <w:tcW w:w="1384" w:type="dxa"/>
          </w:tcPr>
          <w:p w:rsidR="00CA4DEE" w:rsidRDefault="00CA4DEE" w:rsidP="00593A82">
            <w:r>
              <w:t>2</w:t>
            </w:r>
          </w:p>
        </w:tc>
        <w:tc>
          <w:tcPr>
            <w:tcW w:w="2265" w:type="dxa"/>
          </w:tcPr>
          <w:p w:rsidR="00CA4DEE" w:rsidRDefault="00CA4DEE" w:rsidP="00CA4DEE">
            <w:pPr>
              <w:cnfStyle w:val="000000000000"/>
            </w:pPr>
            <w:proofErr w:type="spellStart"/>
            <w:r>
              <w:t>A</w:t>
            </w:r>
            <w:r w:rsidR="00871D2E">
              <w:t>git</w:t>
            </w:r>
            <w:proofErr w:type="spellEnd"/>
          </w:p>
        </w:tc>
        <w:tc>
          <w:tcPr>
            <w:tcW w:w="1952" w:type="dxa"/>
          </w:tcPr>
          <w:p w:rsidR="00CA4DEE" w:rsidRDefault="00871D2E" w:rsidP="00CA4DEE">
            <w:pPr>
              <w:cnfStyle w:val="000000000000"/>
            </w:pPr>
            <w:r>
              <w:t>KAMEL</w:t>
            </w:r>
          </w:p>
        </w:tc>
        <w:tc>
          <w:tcPr>
            <w:tcW w:w="3687" w:type="dxa"/>
          </w:tcPr>
          <w:p w:rsidR="00CA4DEE" w:rsidRDefault="00871D2E" w:rsidP="00CA4DEE">
            <w:pPr>
              <w:cnfStyle w:val="000000000000"/>
            </w:pPr>
            <w:r>
              <w:t>Memur</w:t>
            </w:r>
          </w:p>
          <w:p w:rsidR="00CA4DEE" w:rsidRDefault="00CA4DEE" w:rsidP="00CA4DEE">
            <w:pPr>
              <w:cnfStyle w:val="000000000000"/>
            </w:pPr>
          </w:p>
          <w:p w:rsidR="00CA4DEE" w:rsidRDefault="00CA4DEE" w:rsidP="00CA4DEE">
            <w:pPr>
              <w:cnfStyle w:val="000000000000"/>
            </w:pPr>
          </w:p>
        </w:tc>
      </w:tr>
      <w:tr w:rsidR="00CA4DEE" w:rsidTr="00421937">
        <w:trPr>
          <w:cnfStyle w:val="000000100000"/>
        </w:trPr>
        <w:tc>
          <w:tcPr>
            <w:cnfStyle w:val="001000000000"/>
            <w:tcW w:w="1384" w:type="dxa"/>
            <w:tcBorders>
              <w:top w:val="none" w:sz="0" w:space="0" w:color="auto"/>
              <w:left w:val="none" w:sz="0" w:space="0" w:color="auto"/>
              <w:bottom w:val="none" w:sz="0" w:space="0" w:color="auto"/>
            </w:tcBorders>
          </w:tcPr>
          <w:p w:rsidR="00CA4DEE" w:rsidRDefault="00871D2E" w:rsidP="00593A82">
            <w:r>
              <w:t>3</w:t>
            </w:r>
          </w:p>
        </w:tc>
        <w:tc>
          <w:tcPr>
            <w:tcW w:w="2265" w:type="dxa"/>
            <w:tcBorders>
              <w:top w:val="none" w:sz="0" w:space="0" w:color="auto"/>
              <w:bottom w:val="none" w:sz="0" w:space="0" w:color="auto"/>
            </w:tcBorders>
          </w:tcPr>
          <w:p w:rsidR="00CA4DEE" w:rsidRDefault="00CA4DEE" w:rsidP="00CA4DEE">
            <w:pPr>
              <w:cnfStyle w:val="000000100000"/>
            </w:pPr>
            <w:r>
              <w:t xml:space="preserve">Can </w:t>
            </w:r>
          </w:p>
          <w:p w:rsidR="009B3586" w:rsidRDefault="009B3586" w:rsidP="00CA4DEE">
            <w:pPr>
              <w:cnfStyle w:val="000000100000"/>
            </w:pPr>
          </w:p>
        </w:tc>
        <w:tc>
          <w:tcPr>
            <w:tcW w:w="1952" w:type="dxa"/>
            <w:tcBorders>
              <w:top w:val="none" w:sz="0" w:space="0" w:color="auto"/>
              <w:bottom w:val="none" w:sz="0" w:space="0" w:color="auto"/>
            </w:tcBorders>
          </w:tcPr>
          <w:p w:rsidR="00CA4DEE" w:rsidRDefault="00CA4DEE" w:rsidP="00CA4DEE">
            <w:pPr>
              <w:cnfStyle w:val="000000100000"/>
            </w:pPr>
            <w:r>
              <w:t>ÇARA</w:t>
            </w:r>
          </w:p>
        </w:tc>
        <w:tc>
          <w:tcPr>
            <w:tcW w:w="3687" w:type="dxa"/>
            <w:tcBorders>
              <w:top w:val="none" w:sz="0" w:space="0" w:color="auto"/>
              <w:bottom w:val="none" w:sz="0" w:space="0" w:color="auto"/>
              <w:right w:val="none" w:sz="0" w:space="0" w:color="auto"/>
            </w:tcBorders>
          </w:tcPr>
          <w:p w:rsidR="00CA4DEE" w:rsidRDefault="009B3586" w:rsidP="00CA4DEE">
            <w:pPr>
              <w:cnfStyle w:val="000000100000"/>
            </w:pPr>
            <w:proofErr w:type="spellStart"/>
            <w:r>
              <w:t>Uzm</w:t>
            </w:r>
            <w:proofErr w:type="spellEnd"/>
            <w:r>
              <w:t>. Öğretici</w:t>
            </w:r>
          </w:p>
        </w:tc>
      </w:tr>
    </w:tbl>
    <w:p w:rsidR="00593A82" w:rsidRDefault="00593A82" w:rsidP="00593A82"/>
    <w:p w:rsidR="00593A82" w:rsidRDefault="00593A82" w:rsidP="00593A82"/>
    <w:p w:rsidR="00593A82" w:rsidRDefault="00593A82" w:rsidP="00593A82"/>
    <w:p w:rsidR="00593A82" w:rsidRDefault="00593A82" w:rsidP="00593A82">
      <w:bookmarkStart w:id="10" w:name="_Toc534794129"/>
      <w:bookmarkStart w:id="11" w:name="_Toc534984373"/>
      <w:r w:rsidRPr="00F80D1C">
        <w:rPr>
          <w:rStyle w:val="Balk1Char"/>
        </w:rPr>
        <w:t xml:space="preserve">BİRİMİN </w:t>
      </w:r>
      <w:proofErr w:type="gramStart"/>
      <w:r w:rsidRPr="00F80D1C">
        <w:rPr>
          <w:rStyle w:val="Balk1Char"/>
        </w:rPr>
        <w:t>KURUMDAKİ  GÖREVİ</w:t>
      </w:r>
      <w:bookmarkEnd w:id="10"/>
      <w:bookmarkEnd w:id="11"/>
      <w:proofErr w:type="gramEnd"/>
      <w:r>
        <w:t xml:space="preserve"> </w:t>
      </w:r>
    </w:p>
    <w:p w:rsidR="009B3586" w:rsidRPr="00D8440C" w:rsidRDefault="009B3586" w:rsidP="009B3586">
      <w:pPr>
        <w:spacing w:line="360" w:lineRule="auto"/>
        <w:jc w:val="both"/>
        <w:rPr>
          <w:rFonts w:asciiTheme="majorHAnsi" w:hAnsiTheme="majorHAnsi" w:cs="Times New Roman"/>
          <w:sz w:val="24"/>
          <w:szCs w:val="24"/>
        </w:rPr>
      </w:pPr>
      <w:proofErr w:type="gramStart"/>
      <w:r w:rsidRPr="00D8440C">
        <w:rPr>
          <w:rFonts w:asciiTheme="majorHAnsi" w:hAnsiTheme="majorHAnsi" w:cs="Times New Roman"/>
          <w:sz w:val="24"/>
          <w:szCs w:val="24"/>
        </w:rPr>
        <w:t>Merkezimiz çeşitli kurs ve seminerler düzenlemek suretiyle isteyenlere başta Türkiye Türkçesi olmak üzere Türk dilini öğretmek, Türk dilinin tarihte ve bugün konuşulduğu ve yazıldığı bütün eski ve yeni kollarını araştırmak, dil öğrenme ve öğretme yöntem ve tekniklerini geliştirerek bunları uygulamak, Türk topluluklarının farklı coğrafyalarda oluşturdukları dil, tarih ve edebiyat eserleri gibi kültür eserlerini ve Türk kültürünün çevre kültürlerle olan dil münasebetlerini araştırmak ve bu alanda gerçekleştirilecek her türlü faaliyette bulunmak, ortaya konan çalışmaları çeşitli yayın kol ve organlarıyla yayımlamaktır.</w:t>
      </w:r>
      <w:proofErr w:type="gramEnd"/>
    </w:p>
    <w:p w:rsidR="00593A82" w:rsidRDefault="00593A82" w:rsidP="00593A82"/>
    <w:p w:rsidR="00593A82" w:rsidRDefault="00593A82" w:rsidP="00593A82"/>
    <w:p w:rsidR="00593A82" w:rsidRDefault="00593A82" w:rsidP="00593A82"/>
    <w:p w:rsidR="00593A82" w:rsidRDefault="00593A82" w:rsidP="00593A82"/>
    <w:p w:rsidR="00593A82" w:rsidRDefault="00593A82" w:rsidP="00593A82">
      <w:pPr>
        <w:pStyle w:val="Balk1"/>
      </w:pPr>
      <w:bookmarkStart w:id="12" w:name="_Toc534794130"/>
      <w:bookmarkStart w:id="13" w:name="_Toc534984374"/>
      <w:r>
        <w:t>BİRİME AİT RESİMLER (En az 4 Fotoğraf )</w:t>
      </w:r>
      <w:bookmarkEnd w:id="12"/>
      <w:bookmarkEnd w:id="13"/>
      <w:r>
        <w:t xml:space="preserve">  </w:t>
      </w:r>
      <w:r w:rsidR="004C6B6D">
        <w:rPr>
          <w:noProof/>
          <w:lang w:eastAsia="tr-TR"/>
        </w:rPr>
        <w:drawing>
          <wp:inline distT="0" distB="0" distL="0" distR="0">
            <wp:extent cx="5760720" cy="3839520"/>
            <wp:effectExtent l="19050" t="0" r="0" b="0"/>
            <wp:docPr id="7" name="Resim 1" descr="D:\tömer\2018-2019\tömer faaliyet raporu\201722413153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ömer\2018-2019\tömer faaliyet raporu\201722413153749.jpg"/>
                    <pic:cNvPicPr>
                      <a:picLocks noChangeAspect="1" noChangeArrowheads="1"/>
                    </pic:cNvPicPr>
                  </pic:nvPicPr>
                  <pic:blipFill>
                    <a:blip r:embed="rId12" cstate="print"/>
                    <a:srcRect/>
                    <a:stretch>
                      <a:fillRect/>
                    </a:stretch>
                  </pic:blipFill>
                  <pic:spPr bwMode="auto">
                    <a:xfrm>
                      <a:off x="0" y="0"/>
                      <a:ext cx="5760720" cy="3839520"/>
                    </a:xfrm>
                    <a:prstGeom prst="rect">
                      <a:avLst/>
                    </a:prstGeom>
                    <a:noFill/>
                    <a:ln w="9525">
                      <a:noFill/>
                      <a:miter lim="800000"/>
                      <a:headEnd/>
                      <a:tailEnd/>
                    </a:ln>
                  </pic:spPr>
                </pic:pic>
              </a:graphicData>
            </a:graphic>
          </wp:inline>
        </w:drawing>
      </w:r>
    </w:p>
    <w:p w:rsidR="00593A82" w:rsidRDefault="00593A82" w:rsidP="00593A82"/>
    <w:p w:rsidR="00593A82" w:rsidRDefault="00241FA0" w:rsidP="00593A82">
      <w:r>
        <w:rPr>
          <w:noProof/>
          <w:lang w:eastAsia="tr-TR"/>
        </w:rPr>
        <w:drawing>
          <wp:inline distT="0" distB="0" distL="0" distR="0">
            <wp:extent cx="5760720" cy="3403600"/>
            <wp:effectExtent l="19050" t="0" r="0" b="0"/>
            <wp:docPr id="1" name="0 Resim" descr="1-5-1024x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24x605.jpg"/>
                    <pic:cNvPicPr/>
                  </pic:nvPicPr>
                  <pic:blipFill>
                    <a:blip r:embed="rId13" cstate="print"/>
                    <a:stretch>
                      <a:fillRect/>
                    </a:stretch>
                  </pic:blipFill>
                  <pic:spPr>
                    <a:xfrm>
                      <a:off x="0" y="0"/>
                      <a:ext cx="5760720" cy="3403600"/>
                    </a:xfrm>
                    <a:prstGeom prst="rect">
                      <a:avLst/>
                    </a:prstGeom>
                  </pic:spPr>
                </pic:pic>
              </a:graphicData>
            </a:graphic>
          </wp:inline>
        </w:drawing>
      </w:r>
    </w:p>
    <w:p w:rsidR="00593A82" w:rsidRDefault="00593A82" w:rsidP="00593A82"/>
    <w:p w:rsidR="00593A82" w:rsidRDefault="00241FA0" w:rsidP="00593A82">
      <w:r>
        <w:rPr>
          <w:noProof/>
          <w:lang w:eastAsia="tr-TR"/>
        </w:rPr>
        <w:drawing>
          <wp:inline distT="0" distB="0" distL="0" distR="0">
            <wp:extent cx="5758644" cy="4171950"/>
            <wp:effectExtent l="19050" t="0" r="0" b="0"/>
            <wp:docPr id="2" name="1 Resim" descr="2-2-1024x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24x940.jpg"/>
                    <pic:cNvPicPr/>
                  </pic:nvPicPr>
                  <pic:blipFill>
                    <a:blip r:embed="rId14" cstate="print"/>
                    <a:stretch>
                      <a:fillRect/>
                    </a:stretch>
                  </pic:blipFill>
                  <pic:spPr>
                    <a:xfrm>
                      <a:off x="0" y="0"/>
                      <a:ext cx="5760720" cy="4173454"/>
                    </a:xfrm>
                    <a:prstGeom prst="rect">
                      <a:avLst/>
                    </a:prstGeom>
                  </pic:spPr>
                </pic:pic>
              </a:graphicData>
            </a:graphic>
          </wp:inline>
        </w:drawing>
      </w:r>
    </w:p>
    <w:p w:rsidR="00593A82" w:rsidRDefault="00593A82" w:rsidP="00593A82"/>
    <w:p w:rsidR="00593A82" w:rsidRDefault="00241FA0" w:rsidP="00593A82">
      <w:r>
        <w:rPr>
          <w:noProof/>
          <w:lang w:eastAsia="tr-TR"/>
        </w:rPr>
        <w:drawing>
          <wp:inline distT="0" distB="0" distL="0" distR="0">
            <wp:extent cx="5760720" cy="2227580"/>
            <wp:effectExtent l="19050" t="0" r="0" b="0"/>
            <wp:docPr id="6" name="5 Resim" descr="12-1-1024x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024x396.jpg"/>
                    <pic:cNvPicPr/>
                  </pic:nvPicPr>
                  <pic:blipFill>
                    <a:blip r:embed="rId15" cstate="print"/>
                    <a:stretch>
                      <a:fillRect/>
                    </a:stretch>
                  </pic:blipFill>
                  <pic:spPr>
                    <a:xfrm>
                      <a:off x="0" y="0"/>
                      <a:ext cx="5760720" cy="2227580"/>
                    </a:xfrm>
                    <a:prstGeom prst="rect">
                      <a:avLst/>
                    </a:prstGeom>
                  </pic:spPr>
                </pic:pic>
              </a:graphicData>
            </a:graphic>
          </wp:inline>
        </w:drawing>
      </w:r>
    </w:p>
    <w:p w:rsidR="00593A82" w:rsidRDefault="00593A82" w:rsidP="00593A82"/>
    <w:p w:rsidR="004C6B6D" w:rsidRDefault="004C6B6D" w:rsidP="00593A82"/>
    <w:p w:rsidR="004C6B6D" w:rsidRDefault="004C6B6D" w:rsidP="00593A82"/>
    <w:p w:rsidR="004C6B6D" w:rsidRDefault="004C6B6D" w:rsidP="00593A82"/>
    <w:p w:rsidR="004C6B6D" w:rsidRDefault="004C6B6D" w:rsidP="00593A82"/>
    <w:p w:rsidR="00593A82" w:rsidRDefault="00593A82" w:rsidP="00593A82"/>
    <w:p w:rsidR="00593A82" w:rsidRDefault="00593A82" w:rsidP="00593A82">
      <w:pPr>
        <w:rPr>
          <w:rStyle w:val="Balk1Char"/>
        </w:rPr>
      </w:pPr>
      <w:bookmarkStart w:id="14" w:name="_Toc534794131"/>
      <w:bookmarkStart w:id="15" w:name="_Toc534984375"/>
      <w:r w:rsidRPr="00871C6C">
        <w:rPr>
          <w:rStyle w:val="Balk1Char"/>
        </w:rPr>
        <w:t>BİRİMİNİZCE SENE İÇİNDE YAPILAN FAALİYETLER</w:t>
      </w:r>
      <w:bookmarkEnd w:id="14"/>
      <w:bookmarkEnd w:id="15"/>
      <w:r w:rsidRPr="00871C6C">
        <w:rPr>
          <w:rStyle w:val="Balk1Char"/>
        </w:rPr>
        <w:t xml:space="preserve">  </w:t>
      </w:r>
    </w:p>
    <w:tbl>
      <w:tblPr>
        <w:tblStyle w:val="TabloKlavuzu"/>
        <w:tblW w:w="0" w:type="auto"/>
        <w:tblLook w:val="04A0"/>
      </w:tblPr>
      <w:tblGrid>
        <w:gridCol w:w="2518"/>
        <w:gridCol w:w="1276"/>
        <w:gridCol w:w="1843"/>
        <w:gridCol w:w="3575"/>
      </w:tblGrid>
      <w:tr w:rsidR="009B3586" w:rsidTr="00677036">
        <w:tc>
          <w:tcPr>
            <w:tcW w:w="2518" w:type="dxa"/>
          </w:tcPr>
          <w:p w:rsidR="009B3586" w:rsidRDefault="009B3586" w:rsidP="00677036">
            <w:r>
              <w:t>Etkinliğin Adı</w:t>
            </w:r>
          </w:p>
        </w:tc>
        <w:tc>
          <w:tcPr>
            <w:tcW w:w="1276" w:type="dxa"/>
          </w:tcPr>
          <w:p w:rsidR="009B3586" w:rsidRDefault="009B3586" w:rsidP="00677036">
            <w:r>
              <w:t xml:space="preserve">Tarihi </w:t>
            </w:r>
          </w:p>
        </w:tc>
        <w:tc>
          <w:tcPr>
            <w:tcW w:w="1843" w:type="dxa"/>
          </w:tcPr>
          <w:p w:rsidR="009B3586" w:rsidRDefault="009B3586" w:rsidP="00677036">
            <w:r>
              <w:t xml:space="preserve">Yapılış Yeri </w:t>
            </w:r>
          </w:p>
        </w:tc>
        <w:tc>
          <w:tcPr>
            <w:tcW w:w="3575" w:type="dxa"/>
          </w:tcPr>
          <w:p w:rsidR="009B3586" w:rsidRDefault="009B3586" w:rsidP="00677036">
            <w:r>
              <w:t xml:space="preserve">Sonuçlar </w:t>
            </w:r>
          </w:p>
        </w:tc>
      </w:tr>
      <w:tr w:rsidR="009B3586" w:rsidTr="00677036">
        <w:tc>
          <w:tcPr>
            <w:tcW w:w="2518" w:type="dxa"/>
          </w:tcPr>
          <w:p w:rsidR="009B3586" w:rsidRDefault="009B3586" w:rsidP="00677036">
            <w:r w:rsidRPr="00ED0662">
              <w:rPr>
                <w:rFonts w:ascii="Times New Roman" w:hAnsi="Times New Roman" w:cs="Times New Roman"/>
                <w:sz w:val="24"/>
                <w:szCs w:val="24"/>
              </w:rPr>
              <w:t>Yedi İklim Türkçe Seti</w:t>
            </w:r>
            <w:r>
              <w:rPr>
                <w:rFonts w:ascii="Times New Roman" w:hAnsi="Times New Roman" w:cs="Times New Roman"/>
                <w:sz w:val="24"/>
                <w:szCs w:val="24"/>
              </w:rPr>
              <w:t xml:space="preserve"> Kitap Alımı </w:t>
            </w:r>
          </w:p>
        </w:tc>
        <w:tc>
          <w:tcPr>
            <w:tcW w:w="1276" w:type="dxa"/>
          </w:tcPr>
          <w:p w:rsidR="009B3586" w:rsidRDefault="0009415A" w:rsidP="00677036">
            <w:r>
              <w:t>2022</w:t>
            </w:r>
            <w:r w:rsidR="009B3586">
              <w:t>-202</w:t>
            </w:r>
            <w:r>
              <w:t>3</w:t>
            </w:r>
          </w:p>
        </w:tc>
        <w:tc>
          <w:tcPr>
            <w:tcW w:w="1843" w:type="dxa"/>
          </w:tcPr>
          <w:p w:rsidR="009B3586" w:rsidRDefault="009B3586" w:rsidP="00677036">
            <w:r>
              <w:t>Siirt Üniversitesi</w:t>
            </w:r>
          </w:p>
        </w:tc>
        <w:tc>
          <w:tcPr>
            <w:tcW w:w="3575" w:type="dxa"/>
          </w:tcPr>
          <w:p w:rsidR="009B3586" w:rsidRDefault="009B3586" w:rsidP="00677036">
            <w:r w:rsidRPr="00ED0662">
              <w:rPr>
                <w:rFonts w:ascii="Times New Roman" w:hAnsi="Times New Roman" w:cs="Times New Roman"/>
                <w:sz w:val="24"/>
                <w:szCs w:val="24"/>
              </w:rPr>
              <w:t xml:space="preserve">Yunus Emre Enstitüsü tarafından hazırlanan “Yedi İklim Türkçe Setinde” yetişkinlerin yabancı dil olarak Türkçe öğrenme ihtiyaçlarına uygun metin ve görsel seçimine özen gösterildiğinden dolayı kitap alımlarımız Yunus Emre Enstitüsünden yapılmaktadır. </w:t>
            </w:r>
            <w:r>
              <w:rPr>
                <w:rFonts w:ascii="Times New Roman" w:hAnsi="Times New Roman" w:cs="Times New Roman"/>
                <w:sz w:val="24"/>
                <w:szCs w:val="24"/>
              </w:rPr>
              <w:t xml:space="preserve"> </w:t>
            </w:r>
          </w:p>
        </w:tc>
      </w:tr>
      <w:tr w:rsidR="009B3586" w:rsidTr="00677036">
        <w:trPr>
          <w:trHeight w:val="2026"/>
        </w:trPr>
        <w:tc>
          <w:tcPr>
            <w:tcW w:w="2518" w:type="dxa"/>
          </w:tcPr>
          <w:p w:rsidR="009B3586" w:rsidRPr="00ED0662" w:rsidRDefault="009B3586" w:rsidP="00677036">
            <w:pPr>
              <w:rPr>
                <w:rFonts w:ascii="Times New Roman" w:hAnsi="Times New Roman" w:cs="Times New Roman"/>
                <w:sz w:val="24"/>
                <w:szCs w:val="24"/>
              </w:rPr>
            </w:pPr>
            <w:r>
              <w:rPr>
                <w:rFonts w:ascii="Times New Roman" w:hAnsi="Times New Roman" w:cs="Times New Roman"/>
                <w:sz w:val="24"/>
                <w:szCs w:val="24"/>
              </w:rPr>
              <w:t>4 Dilli Resimli Sözlük Alımı</w:t>
            </w:r>
          </w:p>
        </w:tc>
        <w:tc>
          <w:tcPr>
            <w:tcW w:w="1276" w:type="dxa"/>
          </w:tcPr>
          <w:p w:rsidR="009B3586" w:rsidRDefault="0009415A" w:rsidP="00677036">
            <w:r>
              <w:t>2022</w:t>
            </w:r>
            <w:r w:rsidR="009B3586">
              <w:t>-202</w:t>
            </w:r>
            <w:r>
              <w:t>3</w:t>
            </w:r>
          </w:p>
        </w:tc>
        <w:tc>
          <w:tcPr>
            <w:tcW w:w="1843" w:type="dxa"/>
          </w:tcPr>
          <w:p w:rsidR="009B3586" w:rsidRDefault="009B3586" w:rsidP="00677036">
            <w:r>
              <w:t>Siirt Üniversitesi</w:t>
            </w:r>
          </w:p>
        </w:tc>
        <w:tc>
          <w:tcPr>
            <w:tcW w:w="3575" w:type="dxa"/>
          </w:tcPr>
          <w:p w:rsidR="009B3586" w:rsidRPr="00ED0662" w:rsidRDefault="009B3586" w:rsidP="00677036">
            <w:pPr>
              <w:rPr>
                <w:rFonts w:ascii="Times New Roman" w:hAnsi="Times New Roman" w:cs="Times New Roman"/>
                <w:sz w:val="24"/>
                <w:szCs w:val="24"/>
              </w:rPr>
            </w:pPr>
            <w:r>
              <w:rPr>
                <w:rFonts w:ascii="Times New Roman" w:hAnsi="Times New Roman" w:cs="Times New Roman"/>
                <w:sz w:val="24"/>
                <w:szCs w:val="24"/>
              </w:rPr>
              <w:t>TÖMER'de öğrenim gören öğrencilerimize İngilizce-Arapça-</w:t>
            </w:r>
            <w:r w:rsidR="00171D9B">
              <w:rPr>
                <w:rFonts w:ascii="Times New Roman" w:hAnsi="Times New Roman" w:cs="Times New Roman"/>
                <w:sz w:val="24"/>
                <w:szCs w:val="24"/>
              </w:rPr>
              <w:t>Rusça-</w:t>
            </w:r>
            <w:r>
              <w:rPr>
                <w:rFonts w:ascii="Times New Roman" w:hAnsi="Times New Roman" w:cs="Times New Roman"/>
                <w:sz w:val="24"/>
                <w:szCs w:val="24"/>
              </w:rPr>
              <w:t>Türkçe olarak hazırlanan</w:t>
            </w:r>
            <w:r w:rsidR="00980EB0">
              <w:rPr>
                <w:rFonts w:ascii="Times New Roman" w:hAnsi="Times New Roman" w:cs="Times New Roman"/>
                <w:sz w:val="24"/>
                <w:szCs w:val="24"/>
              </w:rPr>
              <w:t xml:space="preserve"> resimli kavram sözlüğü ücretsiz </w:t>
            </w:r>
            <w:r>
              <w:rPr>
                <w:rFonts w:ascii="Times New Roman" w:hAnsi="Times New Roman" w:cs="Times New Roman"/>
                <w:sz w:val="24"/>
                <w:szCs w:val="24"/>
              </w:rPr>
              <w:t>olarak dağıtıldı</w:t>
            </w:r>
            <w:r w:rsidR="00980EB0">
              <w:rPr>
                <w:rFonts w:ascii="Times New Roman" w:hAnsi="Times New Roman" w:cs="Times New Roman"/>
                <w:sz w:val="24"/>
                <w:szCs w:val="24"/>
              </w:rPr>
              <w:t>.</w:t>
            </w:r>
            <w:r>
              <w:rPr>
                <w:rFonts w:ascii="Times New Roman" w:hAnsi="Times New Roman" w:cs="Times New Roman"/>
                <w:sz w:val="24"/>
                <w:szCs w:val="24"/>
              </w:rPr>
              <w:t xml:space="preserve"> </w:t>
            </w:r>
          </w:p>
        </w:tc>
      </w:tr>
    </w:tbl>
    <w:p w:rsidR="009B3586" w:rsidRDefault="009B3586" w:rsidP="00593A82">
      <w:pPr>
        <w:rPr>
          <w:rStyle w:val="Balk1Char"/>
        </w:rPr>
      </w:pPr>
    </w:p>
    <w:p w:rsidR="009B3586" w:rsidRDefault="009B3586"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9B3586" w:rsidRDefault="009B3586" w:rsidP="00593A82">
      <w:pPr>
        <w:rPr>
          <w:rStyle w:val="Balk1Char"/>
        </w:rPr>
      </w:pPr>
    </w:p>
    <w:p w:rsidR="009B3586" w:rsidRDefault="009B3586" w:rsidP="00593A82">
      <w:pPr>
        <w:rPr>
          <w:rStyle w:val="Balk1Char"/>
        </w:rPr>
      </w:pPr>
    </w:p>
    <w:p w:rsidR="009B3586" w:rsidRDefault="009B3586" w:rsidP="00593A82">
      <w:pPr>
        <w:rPr>
          <w:rStyle w:val="Balk1Char"/>
        </w:rPr>
      </w:pPr>
    </w:p>
    <w:p w:rsidR="00593A82" w:rsidRDefault="00593A82" w:rsidP="00593A82">
      <w:pPr>
        <w:pStyle w:val="Balk1"/>
      </w:pPr>
      <w:bookmarkStart w:id="16" w:name="_Toc534794132"/>
      <w:bookmarkStart w:id="17" w:name="_Toc534984376"/>
      <w:r>
        <w:t xml:space="preserve">BİRİMİNİZE AİT </w:t>
      </w:r>
      <w:proofErr w:type="gramStart"/>
      <w:r>
        <w:t>GZFT  ANALİZLERİ</w:t>
      </w:r>
      <w:bookmarkEnd w:id="16"/>
      <w:bookmarkEnd w:id="17"/>
      <w:proofErr w:type="gramEnd"/>
      <w:r>
        <w:t xml:space="preserve"> </w:t>
      </w:r>
    </w:p>
    <w:p w:rsidR="00980EB0" w:rsidRPr="007B79CD" w:rsidRDefault="00980EB0" w:rsidP="00980EB0">
      <w:pPr>
        <w:jc w:val="both"/>
        <w:rPr>
          <w:rFonts w:asciiTheme="majorHAnsi" w:hAnsiTheme="majorHAnsi" w:cs="Calibri"/>
          <w:b/>
          <w:color w:val="000000"/>
          <w:shd w:val="clear" w:color="auto" w:fill="FEFEFE"/>
        </w:rPr>
      </w:pPr>
      <w:r w:rsidRPr="007B79CD">
        <w:rPr>
          <w:rStyle w:val="Gl"/>
          <w:rFonts w:asciiTheme="majorHAnsi" w:hAnsiTheme="majorHAnsi" w:cs="Calibri"/>
          <w:b w:val="0"/>
          <w:color w:val="000000"/>
          <w:bdr w:val="none" w:sz="0" w:space="0" w:color="auto" w:frame="1"/>
          <w:shd w:val="clear" w:color="auto" w:fill="FEFEFE"/>
        </w:rPr>
        <w:t>G</w:t>
      </w:r>
      <w:r w:rsidRPr="007B79CD">
        <w:rPr>
          <w:rFonts w:asciiTheme="majorHAnsi" w:hAnsiTheme="majorHAnsi" w:cs="Calibri"/>
          <w:b/>
          <w:color w:val="000000"/>
          <w:shd w:val="clear" w:color="auto" w:fill="FEFEFE"/>
        </w:rPr>
        <w:t>üçlü yönler</w:t>
      </w:r>
    </w:p>
    <w:p w:rsidR="00980EB0" w:rsidRPr="007B79CD" w:rsidRDefault="00980EB0" w:rsidP="00980EB0">
      <w:pPr>
        <w:jc w:val="both"/>
        <w:rPr>
          <w:rFonts w:asciiTheme="majorHAnsi" w:hAnsiTheme="majorHAnsi" w:cs="Times New Roman"/>
        </w:rPr>
      </w:pPr>
      <w:r w:rsidRPr="007B79CD">
        <w:rPr>
          <w:rFonts w:asciiTheme="majorHAnsi" w:hAnsiTheme="majorHAnsi"/>
          <w:color w:val="000000"/>
          <w:shd w:val="clear" w:color="auto" w:fill="FEFEFE"/>
        </w:rPr>
        <w:t>*</w:t>
      </w:r>
      <w:r w:rsidRPr="007B79CD">
        <w:rPr>
          <w:rFonts w:asciiTheme="majorHAnsi" w:hAnsiTheme="majorHAnsi" w:cs="Times New Roman"/>
        </w:rPr>
        <w:t>İlimizin çevre ülkelerden göç almış olması, yabancı uyruklu öğrencilerin üniversitemizi tanımasına olanak sağlamıştır. Müdürlüğümüz de yeni açılmış Uygulama ve Araştırma merkezi olmasına rağmen kısa sürede öğrenci alarak eğitim öğretime başlamıştır</w:t>
      </w:r>
      <w:r w:rsidRPr="007B79CD">
        <w:rPr>
          <w:rFonts w:asciiTheme="majorHAnsi" w:hAnsiTheme="majorHAnsi" w:cs="Times New Roman"/>
          <w:i/>
          <w:iCs/>
        </w:rPr>
        <w:t>.</w:t>
      </w:r>
    </w:p>
    <w:p w:rsidR="00980EB0" w:rsidRPr="007B79CD" w:rsidRDefault="00980EB0" w:rsidP="00980EB0">
      <w:pPr>
        <w:jc w:val="both"/>
        <w:rPr>
          <w:rFonts w:asciiTheme="majorHAnsi" w:hAnsiTheme="majorHAnsi" w:cs="Times New Roman"/>
        </w:rPr>
      </w:pPr>
      <w:r w:rsidRPr="007B79CD">
        <w:rPr>
          <w:rFonts w:asciiTheme="majorHAnsi" w:hAnsiTheme="majorHAnsi" w:cs="Times New Roman"/>
          <w:i/>
          <w:iCs/>
        </w:rPr>
        <w:t>*</w:t>
      </w:r>
      <w:r w:rsidRPr="007B79CD">
        <w:rPr>
          <w:rFonts w:asciiTheme="majorHAnsi" w:hAnsiTheme="majorHAnsi" w:cs="Times New Roman"/>
          <w:iCs/>
        </w:rPr>
        <w:t xml:space="preserve">Genç ve dinamik bir kadro </w:t>
      </w:r>
    </w:p>
    <w:p w:rsidR="00980EB0" w:rsidRDefault="00980EB0" w:rsidP="00980EB0">
      <w:pPr>
        <w:jc w:val="both"/>
        <w:rPr>
          <w:rFonts w:asciiTheme="majorHAnsi" w:hAnsiTheme="majorHAnsi" w:cs="Times New Roman"/>
        </w:rPr>
      </w:pPr>
      <w:r w:rsidRPr="007B79CD">
        <w:rPr>
          <w:rFonts w:asciiTheme="majorHAnsi" w:hAnsiTheme="majorHAnsi" w:cs="Times New Roman"/>
          <w:iCs/>
        </w:rPr>
        <w:t>*Alanında uzman öğretim elemanları</w:t>
      </w:r>
    </w:p>
    <w:p w:rsidR="00980EB0" w:rsidRPr="00F81347" w:rsidRDefault="00980EB0" w:rsidP="00980EB0">
      <w:pPr>
        <w:jc w:val="both"/>
        <w:rPr>
          <w:rFonts w:asciiTheme="majorHAnsi" w:hAnsiTheme="majorHAnsi" w:cs="Times New Roman"/>
        </w:rPr>
      </w:pPr>
    </w:p>
    <w:p w:rsidR="00980EB0" w:rsidRDefault="00980EB0" w:rsidP="00980EB0">
      <w:pPr>
        <w:jc w:val="both"/>
        <w:rPr>
          <w:rFonts w:asciiTheme="majorHAnsi" w:hAnsiTheme="majorHAnsi" w:cs="Times New Roman"/>
          <w:b/>
          <w:iCs/>
        </w:rPr>
      </w:pPr>
      <w:r w:rsidRPr="007B79CD">
        <w:rPr>
          <w:rFonts w:asciiTheme="majorHAnsi" w:hAnsiTheme="majorHAnsi" w:cs="Times New Roman"/>
          <w:b/>
          <w:iCs/>
        </w:rPr>
        <w:t>Zayıf Yönler</w:t>
      </w:r>
    </w:p>
    <w:p w:rsidR="00980EB0" w:rsidRPr="007B79CD" w:rsidRDefault="00980EB0" w:rsidP="00980EB0">
      <w:pPr>
        <w:jc w:val="both"/>
        <w:rPr>
          <w:rFonts w:asciiTheme="majorHAnsi" w:hAnsiTheme="majorHAnsi" w:cs="Times New Roman"/>
        </w:rPr>
      </w:pPr>
      <w:r>
        <w:rPr>
          <w:rFonts w:asciiTheme="majorHAnsi" w:hAnsiTheme="majorHAnsi" w:cs="Times New Roman"/>
        </w:rPr>
        <w:t>*Bina Eksikliği (ofis ve sınıf e</w:t>
      </w:r>
      <w:r w:rsidRPr="007B79CD">
        <w:rPr>
          <w:rFonts w:asciiTheme="majorHAnsi" w:hAnsiTheme="majorHAnsi" w:cs="Times New Roman"/>
        </w:rPr>
        <w:t>ksikliği)</w:t>
      </w:r>
    </w:p>
    <w:p w:rsidR="00980EB0" w:rsidRPr="007B79CD" w:rsidRDefault="00980EB0" w:rsidP="00980EB0">
      <w:pPr>
        <w:jc w:val="both"/>
        <w:rPr>
          <w:rFonts w:asciiTheme="majorHAnsi" w:hAnsiTheme="majorHAnsi" w:cs="Times New Roman"/>
        </w:rPr>
      </w:pPr>
      <w:r w:rsidRPr="007B79CD">
        <w:rPr>
          <w:rFonts w:asciiTheme="majorHAnsi" w:hAnsiTheme="majorHAnsi" w:cs="Times New Roman"/>
        </w:rPr>
        <w:t>*Kayıt yapmak için gelen öğrencilerin her birinin farklı tarihlerde ilimize gelmesi</w:t>
      </w:r>
    </w:p>
    <w:p w:rsidR="00980EB0" w:rsidRDefault="00980EB0" w:rsidP="00980EB0">
      <w:pPr>
        <w:jc w:val="both"/>
        <w:rPr>
          <w:rFonts w:asciiTheme="majorHAnsi" w:hAnsiTheme="majorHAnsi" w:cs="Times New Roman"/>
        </w:rPr>
      </w:pPr>
    </w:p>
    <w:p w:rsidR="00980EB0" w:rsidRDefault="00980EB0" w:rsidP="00980EB0">
      <w:pPr>
        <w:jc w:val="both"/>
        <w:rPr>
          <w:rFonts w:asciiTheme="majorHAnsi" w:hAnsiTheme="majorHAnsi" w:cs="Times New Roman"/>
          <w:b/>
        </w:rPr>
      </w:pPr>
      <w:r w:rsidRPr="007B79CD">
        <w:rPr>
          <w:rFonts w:asciiTheme="majorHAnsi" w:hAnsiTheme="majorHAnsi" w:cs="Times New Roman"/>
          <w:b/>
        </w:rPr>
        <w:t>Fırsatlar</w:t>
      </w:r>
    </w:p>
    <w:p w:rsidR="00980EB0" w:rsidRPr="0061223B" w:rsidRDefault="00980EB0" w:rsidP="00980EB0">
      <w:pPr>
        <w:jc w:val="both"/>
        <w:rPr>
          <w:rFonts w:asciiTheme="majorHAnsi" w:hAnsiTheme="majorHAnsi" w:cs="Times New Roman"/>
          <w:sz w:val="24"/>
          <w:szCs w:val="24"/>
        </w:rPr>
      </w:pPr>
      <w:r w:rsidRPr="008E2402">
        <w:rPr>
          <w:rFonts w:asciiTheme="majorHAnsi" w:hAnsiTheme="majorHAnsi" w:cs="Times New Roman"/>
          <w:b/>
        </w:rPr>
        <w:t>*</w:t>
      </w:r>
      <w:r w:rsidRPr="0061223B">
        <w:rPr>
          <w:rFonts w:asciiTheme="majorHAnsi" w:hAnsiTheme="majorHAnsi" w:cs="Times New Roman"/>
          <w:sz w:val="24"/>
          <w:szCs w:val="24"/>
        </w:rPr>
        <w:t>Siirt Üniversitesi TÖMER'in genç ve dinamik bir kadroya sahip olması</w:t>
      </w:r>
    </w:p>
    <w:p w:rsidR="00980EB0" w:rsidRPr="0061223B" w:rsidRDefault="00980EB0" w:rsidP="00980EB0">
      <w:pPr>
        <w:jc w:val="both"/>
        <w:rPr>
          <w:rFonts w:asciiTheme="majorHAnsi" w:hAnsiTheme="majorHAnsi" w:cs="Times New Roman"/>
          <w:sz w:val="24"/>
          <w:szCs w:val="24"/>
        </w:rPr>
      </w:pPr>
      <w:r>
        <w:rPr>
          <w:rFonts w:asciiTheme="majorHAnsi" w:hAnsiTheme="majorHAnsi" w:cs="Times New Roman"/>
          <w:sz w:val="24"/>
          <w:szCs w:val="24"/>
        </w:rPr>
        <w:t>*</w:t>
      </w:r>
      <w:r w:rsidRPr="0061223B">
        <w:rPr>
          <w:rFonts w:asciiTheme="majorHAnsi" w:hAnsiTheme="majorHAnsi" w:cs="Times New Roman"/>
          <w:sz w:val="24"/>
          <w:szCs w:val="24"/>
        </w:rPr>
        <w:t>Siirt Üniversitesi TÖMER'in hem genel olarak ülkedeki hem de özel olarak bölgedeki diğer dil merkezlerine kıyasla çok daha uygun bir ücretle öğrenci kabul et</w:t>
      </w:r>
      <w:r w:rsidR="00871D2E">
        <w:rPr>
          <w:rFonts w:asciiTheme="majorHAnsi" w:hAnsiTheme="majorHAnsi" w:cs="Times New Roman"/>
          <w:sz w:val="24"/>
          <w:szCs w:val="24"/>
        </w:rPr>
        <w:t>mesi (kur başın ortalama 700</w:t>
      </w:r>
      <w:r w:rsidR="00A46D83">
        <w:rPr>
          <w:rFonts w:asciiTheme="majorHAnsi" w:hAnsiTheme="majorHAnsi" w:cs="Times New Roman"/>
          <w:sz w:val="24"/>
          <w:szCs w:val="24"/>
        </w:rPr>
        <w:t xml:space="preserve"> TL</w:t>
      </w:r>
      <w:r w:rsidRPr="0061223B">
        <w:rPr>
          <w:rFonts w:asciiTheme="majorHAnsi" w:hAnsiTheme="majorHAnsi" w:cs="Times New Roman"/>
          <w:sz w:val="24"/>
          <w:szCs w:val="24"/>
        </w:rPr>
        <w:t>)</w:t>
      </w:r>
    </w:p>
    <w:p w:rsidR="00980EB0" w:rsidRPr="0061223B" w:rsidRDefault="00980EB0" w:rsidP="00980EB0">
      <w:pPr>
        <w:jc w:val="both"/>
        <w:rPr>
          <w:rFonts w:asciiTheme="majorHAnsi" w:hAnsiTheme="majorHAnsi" w:cs="Times New Roman"/>
          <w:sz w:val="24"/>
          <w:szCs w:val="24"/>
        </w:rPr>
      </w:pPr>
      <w:r w:rsidRPr="0061223B">
        <w:rPr>
          <w:rFonts w:asciiTheme="majorHAnsi" w:hAnsiTheme="majorHAnsi" w:cs="Times New Roman"/>
          <w:sz w:val="24"/>
          <w:szCs w:val="24"/>
        </w:rPr>
        <w:t xml:space="preserve">*Siirt Üniversitesi TÖMER'in merkez </w:t>
      </w:r>
      <w:proofErr w:type="gramStart"/>
      <w:r w:rsidRPr="0061223B">
        <w:rPr>
          <w:rFonts w:asciiTheme="majorHAnsi" w:hAnsiTheme="majorHAnsi" w:cs="Times New Roman"/>
          <w:sz w:val="24"/>
          <w:szCs w:val="24"/>
        </w:rPr>
        <w:t>kampusta</w:t>
      </w:r>
      <w:proofErr w:type="gramEnd"/>
      <w:r w:rsidRPr="0061223B">
        <w:rPr>
          <w:rFonts w:asciiTheme="majorHAnsi" w:hAnsiTheme="majorHAnsi" w:cs="Times New Roman"/>
          <w:sz w:val="24"/>
          <w:szCs w:val="24"/>
        </w:rPr>
        <w:t xml:space="preserve"> yer almasından dolayı öğrencilerin herhangi bir servis ücreti ödemeden yol masrafsız yürüyerek ulaşım sağlaması </w:t>
      </w:r>
    </w:p>
    <w:p w:rsidR="00980EB0" w:rsidRPr="0061223B" w:rsidRDefault="00980EB0" w:rsidP="00980EB0">
      <w:pPr>
        <w:jc w:val="both"/>
        <w:rPr>
          <w:rFonts w:asciiTheme="majorHAnsi" w:hAnsiTheme="majorHAnsi" w:cs="Times New Roman"/>
          <w:sz w:val="24"/>
          <w:szCs w:val="24"/>
        </w:rPr>
      </w:pPr>
      <w:r w:rsidRPr="0061223B">
        <w:rPr>
          <w:rFonts w:asciiTheme="majorHAnsi" w:hAnsiTheme="majorHAnsi" w:cs="Times New Roman"/>
          <w:sz w:val="24"/>
          <w:szCs w:val="24"/>
        </w:rPr>
        <w:t>*Siirt ilinin diğer çevre illere göre daha ucuz ve yaşanılabilir bir şehir merkezi oluşu</w:t>
      </w:r>
    </w:p>
    <w:p w:rsidR="00980EB0" w:rsidRDefault="00980EB0" w:rsidP="00980EB0">
      <w:pPr>
        <w:jc w:val="both"/>
        <w:rPr>
          <w:rFonts w:asciiTheme="majorHAnsi" w:hAnsiTheme="majorHAnsi" w:cs="Times New Roman"/>
        </w:rPr>
      </w:pPr>
    </w:p>
    <w:p w:rsidR="00980EB0" w:rsidRDefault="00980EB0" w:rsidP="00980EB0">
      <w:pPr>
        <w:jc w:val="both"/>
        <w:rPr>
          <w:rFonts w:asciiTheme="majorHAnsi" w:hAnsiTheme="majorHAnsi" w:cs="Times New Roman"/>
          <w:b/>
        </w:rPr>
      </w:pPr>
      <w:r w:rsidRPr="007B79CD">
        <w:rPr>
          <w:rFonts w:asciiTheme="majorHAnsi" w:hAnsiTheme="majorHAnsi" w:cs="Times New Roman"/>
          <w:b/>
        </w:rPr>
        <w:t>Tehditler</w:t>
      </w:r>
    </w:p>
    <w:p w:rsidR="00980EB0" w:rsidRPr="0061223B" w:rsidRDefault="00980EB0" w:rsidP="00980EB0">
      <w:pPr>
        <w:jc w:val="both"/>
        <w:rPr>
          <w:rFonts w:asciiTheme="majorHAnsi" w:hAnsiTheme="majorHAnsi" w:cs="Times New Roman"/>
          <w:sz w:val="24"/>
          <w:szCs w:val="24"/>
        </w:rPr>
      </w:pPr>
      <w:r w:rsidRPr="0061223B">
        <w:rPr>
          <w:rFonts w:asciiTheme="majorHAnsi" w:hAnsiTheme="majorHAnsi" w:cs="Times New Roman"/>
          <w:sz w:val="24"/>
          <w:szCs w:val="24"/>
        </w:rPr>
        <w:t xml:space="preserve">* Merkezimize kabul edilen öğrencilerin yurt dışından farklı tarihlerde gelmesi (Bunun nedeni olarak vize aksaması, yol </w:t>
      </w:r>
      <w:proofErr w:type="gramStart"/>
      <w:r w:rsidRPr="0061223B">
        <w:rPr>
          <w:rFonts w:asciiTheme="majorHAnsi" w:hAnsiTheme="majorHAnsi" w:cs="Times New Roman"/>
          <w:sz w:val="24"/>
          <w:szCs w:val="24"/>
        </w:rPr>
        <w:t>güzergahı</w:t>
      </w:r>
      <w:proofErr w:type="gramEnd"/>
      <w:r w:rsidRPr="0061223B">
        <w:rPr>
          <w:rFonts w:asciiTheme="majorHAnsi" w:hAnsiTheme="majorHAnsi" w:cs="Times New Roman"/>
          <w:sz w:val="24"/>
          <w:szCs w:val="24"/>
        </w:rPr>
        <w:t xml:space="preserve"> ve kabul mektuplarının geç ulaşması gibi nedenler gösterilmektedir)</w:t>
      </w:r>
    </w:p>
    <w:p w:rsidR="00593A82" w:rsidRDefault="00593A82" w:rsidP="00593A82"/>
    <w:p w:rsidR="00D31B5B" w:rsidRDefault="00D31B5B" w:rsidP="00593A82"/>
    <w:p w:rsidR="00D31B5B" w:rsidRDefault="00D31B5B" w:rsidP="00593A82"/>
    <w:p w:rsidR="00D31B5B" w:rsidRDefault="00D31B5B" w:rsidP="00593A82"/>
    <w:p w:rsidR="00593A82" w:rsidRDefault="00593A82" w:rsidP="00593A82">
      <w:pPr>
        <w:pStyle w:val="Balk1"/>
      </w:pPr>
      <w:bookmarkStart w:id="18" w:name="_Toc534794133"/>
      <w:bookmarkStart w:id="19" w:name="_Toc534984377"/>
      <w:r>
        <w:t>BİRİM PAYDAŞ ANALİZİ</w:t>
      </w:r>
      <w:bookmarkEnd w:id="18"/>
      <w:bookmarkEnd w:id="19"/>
      <w:r>
        <w:t xml:space="preserve"> </w:t>
      </w:r>
    </w:p>
    <w:p w:rsidR="00593A82" w:rsidRDefault="00593A82" w:rsidP="00593A82"/>
    <w:tbl>
      <w:tblPr>
        <w:tblW w:w="9476" w:type="dxa"/>
        <w:tblInd w:w="65" w:type="dxa"/>
        <w:tblLayout w:type="fixed"/>
        <w:tblCellMar>
          <w:left w:w="70" w:type="dxa"/>
          <w:right w:w="70" w:type="dxa"/>
        </w:tblCellMar>
        <w:tblLook w:val="04A0"/>
      </w:tblPr>
      <w:tblGrid>
        <w:gridCol w:w="1358"/>
        <w:gridCol w:w="301"/>
        <w:gridCol w:w="451"/>
        <w:gridCol w:w="752"/>
        <w:gridCol w:w="901"/>
        <w:gridCol w:w="1353"/>
        <w:gridCol w:w="1503"/>
        <w:gridCol w:w="752"/>
        <w:gridCol w:w="752"/>
        <w:gridCol w:w="1353"/>
      </w:tblGrid>
      <w:tr w:rsidR="00980EB0" w:rsidRPr="00C03807" w:rsidTr="00677036">
        <w:trPr>
          <w:trHeight w:val="800"/>
        </w:trPr>
        <w:tc>
          <w:tcPr>
            <w:tcW w:w="1358" w:type="dxa"/>
            <w:tcBorders>
              <w:top w:val="single" w:sz="4" w:space="0" w:color="auto"/>
              <w:left w:val="single" w:sz="4" w:space="0" w:color="auto"/>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Paydaş Adı</w:t>
            </w:r>
          </w:p>
        </w:tc>
        <w:tc>
          <w:tcPr>
            <w:tcW w:w="301"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 xml:space="preserve">İç </w:t>
            </w:r>
          </w:p>
        </w:tc>
        <w:tc>
          <w:tcPr>
            <w:tcW w:w="451"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Dış</w:t>
            </w:r>
          </w:p>
        </w:tc>
        <w:tc>
          <w:tcPr>
            <w:tcW w:w="752"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Temel Paydaş</w:t>
            </w:r>
          </w:p>
        </w:tc>
        <w:tc>
          <w:tcPr>
            <w:tcW w:w="901"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Stratejik Paydaş</w:t>
            </w:r>
          </w:p>
        </w:tc>
        <w:tc>
          <w:tcPr>
            <w:tcW w:w="1353"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Paydaş Sebebi</w:t>
            </w:r>
          </w:p>
        </w:tc>
        <w:tc>
          <w:tcPr>
            <w:tcW w:w="1503"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Paydaş Beklentisi</w:t>
            </w:r>
          </w:p>
        </w:tc>
        <w:tc>
          <w:tcPr>
            <w:tcW w:w="752"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Etki</w:t>
            </w:r>
          </w:p>
        </w:tc>
        <w:tc>
          <w:tcPr>
            <w:tcW w:w="752"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Önem</w:t>
            </w:r>
          </w:p>
        </w:tc>
        <w:tc>
          <w:tcPr>
            <w:tcW w:w="1353"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Sonuç</w:t>
            </w:r>
          </w:p>
        </w:tc>
      </w:tr>
      <w:tr w:rsidR="00980EB0" w:rsidRPr="00C03807" w:rsidTr="00677036">
        <w:trPr>
          <w:trHeight w:val="998"/>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Öğrenciler</w:t>
            </w:r>
          </w:p>
        </w:tc>
        <w:tc>
          <w:tcPr>
            <w:tcW w:w="301"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Temel Hizmet Alımı</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Mesleki Eğitim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YÖK</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Mevzuat Gereği Bağlı Üst Yönetim</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Mevzuata Uygun Eğitim Hizmeti Sunumu</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İdari Birimler / Koordinatörlükler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Hizmeti Sunumu İçin Gerekli Olan İdari Süreçler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Taleplerin Zamanında Ve Doğru Bir Şekilde Bildirilmesi</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Diğer Akademik Birimler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Hizmet Sunumunda Bilgi, Hizmet Ve Tecrübe Paylaşımı</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Hizmetini Geliştirmede Olumlu Katkı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Mezunlar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 Alımını Tamamlama</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Kariyer Gelişimine Katkı, İşbirliği Ve Kurumsallık</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Zayıf</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Çıkarlarını Gözet, Çalışmalarına </w:t>
            </w:r>
            <w:proofErr w:type="gramStart"/>
            <w:r w:rsidRPr="00C03807">
              <w:rPr>
                <w:rFonts w:ascii="Times New Roman" w:eastAsia="Times New Roman" w:hAnsi="Times New Roman" w:cs="Times New Roman"/>
                <w:color w:val="000000"/>
                <w:sz w:val="16"/>
                <w:szCs w:val="16"/>
                <w:lang w:eastAsia="tr-TR"/>
              </w:rPr>
              <w:t>Dahil</w:t>
            </w:r>
            <w:proofErr w:type="gramEnd"/>
            <w:r w:rsidRPr="00C03807">
              <w:rPr>
                <w:rFonts w:ascii="Times New Roman" w:eastAsia="Times New Roman" w:hAnsi="Times New Roman" w:cs="Times New Roman"/>
                <w:color w:val="000000"/>
                <w:sz w:val="16"/>
                <w:szCs w:val="16"/>
                <w:lang w:eastAsia="tr-TR"/>
              </w:rPr>
              <w:t xml:space="preserve"> Et</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İş Verenler / Özel Sektör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Stajyer / Uygulama Dersi / Mezun İstihdamı</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Gelişmiş Mesleki Donanıma Sahip İş Gücü Temini</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Zayıf</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Çıkarlarını Gözet, Çalışmalarına </w:t>
            </w:r>
            <w:proofErr w:type="gramStart"/>
            <w:r w:rsidRPr="00C03807">
              <w:rPr>
                <w:rFonts w:ascii="Times New Roman" w:eastAsia="Times New Roman" w:hAnsi="Times New Roman" w:cs="Times New Roman"/>
                <w:color w:val="000000"/>
                <w:sz w:val="16"/>
                <w:szCs w:val="16"/>
                <w:lang w:eastAsia="tr-TR"/>
              </w:rPr>
              <w:t>Dahil</w:t>
            </w:r>
            <w:proofErr w:type="gramEnd"/>
            <w:r w:rsidRPr="00C03807">
              <w:rPr>
                <w:rFonts w:ascii="Times New Roman" w:eastAsia="Times New Roman" w:hAnsi="Times New Roman" w:cs="Times New Roman"/>
                <w:color w:val="000000"/>
                <w:sz w:val="16"/>
                <w:szCs w:val="16"/>
                <w:lang w:eastAsia="tr-TR"/>
              </w:rPr>
              <w:t xml:space="preserve"> Et</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İdari Personel</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Hizmeti Sunumunda Gerekli Olan İdari İşlemler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İdari Faaliyetlerin Gerçekleştirilmesi İçin Gerekli Olan </w:t>
            </w:r>
            <w:proofErr w:type="gramStart"/>
            <w:r w:rsidRPr="00C03807">
              <w:rPr>
                <w:rFonts w:ascii="Times New Roman" w:eastAsia="Times New Roman" w:hAnsi="Times New Roman" w:cs="Times New Roman"/>
                <w:color w:val="000000"/>
                <w:sz w:val="16"/>
                <w:szCs w:val="16"/>
                <w:lang w:eastAsia="tr-TR"/>
              </w:rPr>
              <w:t>İmkanların</w:t>
            </w:r>
            <w:proofErr w:type="gramEnd"/>
            <w:r w:rsidRPr="00C03807">
              <w:rPr>
                <w:rFonts w:ascii="Times New Roman" w:eastAsia="Times New Roman" w:hAnsi="Times New Roman" w:cs="Times New Roman"/>
                <w:color w:val="000000"/>
                <w:sz w:val="16"/>
                <w:szCs w:val="16"/>
                <w:lang w:eastAsia="tr-TR"/>
              </w:rPr>
              <w:t xml:space="preserve"> Sağlanması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Akademik Personel</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 İdari Hizmet Sunumunu</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Eğitim / İdari Faaliyetlerin Gerçekleştirilmesi İçin Gerekli Olan </w:t>
            </w:r>
            <w:proofErr w:type="gramStart"/>
            <w:r w:rsidRPr="00C03807">
              <w:rPr>
                <w:rFonts w:ascii="Times New Roman" w:eastAsia="Times New Roman" w:hAnsi="Times New Roman" w:cs="Times New Roman"/>
                <w:color w:val="000000"/>
                <w:sz w:val="16"/>
                <w:szCs w:val="16"/>
                <w:lang w:eastAsia="tr-TR"/>
              </w:rPr>
              <w:t>İmkanların</w:t>
            </w:r>
            <w:proofErr w:type="gramEnd"/>
            <w:r w:rsidRPr="00C03807">
              <w:rPr>
                <w:rFonts w:ascii="Times New Roman" w:eastAsia="Times New Roman" w:hAnsi="Times New Roman" w:cs="Times New Roman"/>
                <w:color w:val="000000"/>
                <w:sz w:val="16"/>
                <w:szCs w:val="16"/>
                <w:lang w:eastAsia="tr-TR"/>
              </w:rPr>
              <w:t xml:space="preserve"> Sağlanması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1076"/>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Diğer Kamu Kurumları</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Staj </w:t>
            </w:r>
            <w:proofErr w:type="gramStart"/>
            <w:r w:rsidRPr="00C03807">
              <w:rPr>
                <w:rFonts w:ascii="Times New Roman" w:eastAsia="Times New Roman" w:hAnsi="Times New Roman" w:cs="Times New Roman"/>
                <w:color w:val="000000"/>
                <w:sz w:val="16"/>
                <w:szCs w:val="16"/>
                <w:lang w:eastAsia="tr-TR"/>
              </w:rPr>
              <w:t>İmkanları</w:t>
            </w:r>
            <w:proofErr w:type="gramEnd"/>
            <w:r w:rsidRPr="00C03807">
              <w:rPr>
                <w:rFonts w:ascii="Times New Roman" w:eastAsia="Times New Roman" w:hAnsi="Times New Roman" w:cs="Times New Roman"/>
                <w:color w:val="000000"/>
                <w:sz w:val="16"/>
                <w:szCs w:val="16"/>
                <w:lang w:eastAsia="tr-TR"/>
              </w:rPr>
              <w:t>, İşbirlikleri, Protokoller, Karşılıklı Çıkarlar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Mesleki Beceriye Sahip İş Gücü, Bilgi/Tecrübe Paylaşımı, Eğitim İşbirliği</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1076"/>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Yurtdışı Yükseköğretim Kurumları</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Staj </w:t>
            </w:r>
            <w:proofErr w:type="gramStart"/>
            <w:r w:rsidRPr="00C03807">
              <w:rPr>
                <w:rFonts w:ascii="Times New Roman" w:eastAsia="Times New Roman" w:hAnsi="Times New Roman" w:cs="Times New Roman"/>
                <w:color w:val="000000"/>
                <w:sz w:val="16"/>
                <w:szCs w:val="16"/>
                <w:lang w:eastAsia="tr-TR"/>
              </w:rPr>
              <w:t>İmkanları</w:t>
            </w:r>
            <w:proofErr w:type="gramEnd"/>
            <w:r w:rsidRPr="00C03807">
              <w:rPr>
                <w:rFonts w:ascii="Times New Roman" w:eastAsia="Times New Roman" w:hAnsi="Times New Roman" w:cs="Times New Roman"/>
                <w:color w:val="000000"/>
                <w:sz w:val="16"/>
                <w:szCs w:val="16"/>
                <w:lang w:eastAsia="tr-TR"/>
              </w:rPr>
              <w:t>, İşbirlikleri, Protokoller, Karşılıklı Çıkarlar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Bilgi/Tecrübe Paylaşımı, Eğitim İşbirliği, Protokoller</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Zayıf</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Çıkarlarını Gözet, Çalışmalarına </w:t>
            </w:r>
            <w:proofErr w:type="gramStart"/>
            <w:r w:rsidRPr="00C03807">
              <w:rPr>
                <w:rFonts w:ascii="Times New Roman" w:eastAsia="Times New Roman" w:hAnsi="Times New Roman" w:cs="Times New Roman"/>
                <w:color w:val="000000"/>
                <w:sz w:val="16"/>
                <w:szCs w:val="16"/>
                <w:lang w:eastAsia="tr-TR"/>
              </w:rPr>
              <w:t>Dahil</w:t>
            </w:r>
            <w:proofErr w:type="gramEnd"/>
            <w:r w:rsidRPr="00C03807">
              <w:rPr>
                <w:rFonts w:ascii="Times New Roman" w:eastAsia="Times New Roman" w:hAnsi="Times New Roman" w:cs="Times New Roman"/>
                <w:color w:val="000000"/>
                <w:sz w:val="16"/>
                <w:szCs w:val="16"/>
                <w:lang w:eastAsia="tr-TR"/>
              </w:rPr>
              <w:t xml:space="preserve"> Et</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Akreditasyon Kuruluşları</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Akreditasyon Talepleri</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Akreditasyon Şartlarının Sağlanması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bl>
    <w:p w:rsidR="00593A82" w:rsidRDefault="00593A82" w:rsidP="00593A82"/>
    <w:p w:rsidR="00593A82" w:rsidRDefault="00593A82" w:rsidP="00593A82"/>
    <w:p w:rsidR="00593A82" w:rsidRDefault="00593A82" w:rsidP="00593A82">
      <w:pPr>
        <w:pStyle w:val="Balk1"/>
      </w:pPr>
      <w:bookmarkStart w:id="20" w:name="_Toc534794134"/>
      <w:bookmarkStart w:id="21" w:name="_Toc534984378"/>
      <w:r>
        <w:t>BİRİM RİSK ANALİZİ</w:t>
      </w:r>
      <w:bookmarkEnd w:id="20"/>
      <w:bookmarkEnd w:id="21"/>
      <w:r>
        <w:t xml:space="preserve"> </w:t>
      </w:r>
    </w:p>
    <w:tbl>
      <w:tblPr>
        <w:tblW w:w="9644" w:type="dxa"/>
        <w:tblInd w:w="65" w:type="dxa"/>
        <w:tblLayout w:type="fixed"/>
        <w:tblCellMar>
          <w:left w:w="70" w:type="dxa"/>
          <w:right w:w="70" w:type="dxa"/>
        </w:tblCellMar>
        <w:tblLook w:val="04A0"/>
      </w:tblPr>
      <w:tblGrid>
        <w:gridCol w:w="1848"/>
        <w:gridCol w:w="1701"/>
        <w:gridCol w:w="1418"/>
        <w:gridCol w:w="992"/>
        <w:gridCol w:w="1276"/>
        <w:gridCol w:w="1417"/>
        <w:gridCol w:w="992"/>
      </w:tblGrid>
      <w:tr w:rsidR="00980EB0" w:rsidRPr="00C03807" w:rsidTr="00677036">
        <w:trPr>
          <w:trHeight w:val="477"/>
        </w:trPr>
        <w:tc>
          <w:tcPr>
            <w:tcW w:w="1848" w:type="dxa"/>
            <w:tcBorders>
              <w:top w:val="single" w:sz="4" w:space="0" w:color="auto"/>
              <w:left w:val="single" w:sz="4" w:space="0" w:color="auto"/>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bookmarkStart w:id="22" w:name="RANGE!A5:I5"/>
            <w:r w:rsidRPr="00C03807">
              <w:rPr>
                <w:rFonts w:ascii="Times New Roman" w:eastAsia="Times New Roman" w:hAnsi="Times New Roman" w:cs="Times New Roman"/>
                <w:b/>
                <w:bCs/>
                <w:color w:val="FFFFFF"/>
                <w:sz w:val="18"/>
                <w:szCs w:val="18"/>
                <w:lang w:eastAsia="tr-TR"/>
              </w:rPr>
              <w:t>Risk Tanımı</w:t>
            </w:r>
            <w:bookmarkEnd w:id="22"/>
          </w:p>
        </w:tc>
        <w:tc>
          <w:tcPr>
            <w:tcW w:w="1701"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Risk Giderici Mevcut Faaliyet</w:t>
            </w:r>
          </w:p>
        </w:tc>
        <w:tc>
          <w:tcPr>
            <w:tcW w:w="1418"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İlgili Belge/Doküman</w:t>
            </w:r>
          </w:p>
        </w:tc>
        <w:tc>
          <w:tcPr>
            <w:tcW w:w="992"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Risk Derecesi</w:t>
            </w:r>
          </w:p>
        </w:tc>
        <w:tc>
          <w:tcPr>
            <w:tcW w:w="1276"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Karar</w:t>
            </w:r>
          </w:p>
        </w:tc>
        <w:tc>
          <w:tcPr>
            <w:tcW w:w="1417"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Risk Giderme Yöntemi</w:t>
            </w:r>
          </w:p>
        </w:tc>
        <w:tc>
          <w:tcPr>
            <w:tcW w:w="992"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Sorumlu</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Öğretim üyesinin derslere mazeretsiz girmemesi nedeniyle ders yapılamaması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İzinlerin kontrolü</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xml:space="preserve">Yıllık İzin </w:t>
            </w:r>
            <w:r w:rsidRPr="00C03807">
              <w:rPr>
                <w:rFonts w:ascii="Times New Roman" w:eastAsia="Times New Roman" w:hAnsi="Times New Roman" w:cs="Times New Roman"/>
                <w:sz w:val="16"/>
                <w:szCs w:val="16"/>
                <w:lang w:eastAsia="tr-TR"/>
              </w:rPr>
              <w:br/>
              <w:t>Sağlık İzni</w:t>
            </w:r>
            <w:r w:rsidRPr="00C03807">
              <w:rPr>
                <w:rFonts w:ascii="Times New Roman" w:eastAsia="Times New Roman" w:hAnsi="Times New Roman" w:cs="Times New Roman"/>
                <w:sz w:val="16"/>
                <w:szCs w:val="16"/>
                <w:lang w:eastAsia="tr-TR"/>
              </w:rPr>
              <w:br/>
              <w:t>Görevlendirmeler</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Eğitim hizmetlerinde kullanılan teçhizatın arızalanması veya çalınması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Teçhizatların bakımlarının ve kontrollerinin yapılması</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Periyodik Bakım Takip Listeleri</w:t>
            </w:r>
            <w:r w:rsidRPr="00C03807">
              <w:rPr>
                <w:rFonts w:ascii="Times New Roman" w:eastAsia="Times New Roman" w:hAnsi="Times New Roman" w:cs="Times New Roman"/>
                <w:sz w:val="16"/>
                <w:szCs w:val="16"/>
                <w:lang w:eastAsia="tr-TR"/>
              </w:rPr>
              <w:br/>
              <w:t>Kalibrasyona tabi cihazlar listesi</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1033"/>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Hatalı veya gecikmeli not girişi nedeniyle nihai ders değerlendirmesinin hatalı yapılması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ORTA</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Eğitim hizmetinde kullanılan bilgisayarlarda yaşanan aksaklıklar nedeniyle eğitim hizmetinin sunulamaması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Bilgisayarlara bakım yapılması</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Kişisel bilgisayar bakım ve kullanım kılavuzu</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Resmi yazışmalarda yapılan hatalar nedeniyle zaman kaybı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Üst amirin kontrolü</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EBYS</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ÖNEMLİ</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Azaltma</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İlgili personelin resmi yazışmalarda uyulacak usul ve esaslar hakkında bilgilendirilmesi</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Birim İdari Yöneticisi</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Ek ders bilgilerinin yanlış girilmesi</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Beyan ile otomasyon sistemindeki bilgilerin karşılaştırılması</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Ek ders beyanları</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İdari personelin görev yeri değişikliği nedeniyle birim faaliyetlerinin aksaması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ÖNEMLİ</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Azaltma</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Mevcut personel ayrılmadan önce ikame personel temin edilmesi</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Personel Daire Başkanlığı</w:t>
            </w:r>
          </w:p>
        </w:tc>
      </w:tr>
    </w:tbl>
    <w:p w:rsidR="00593A82" w:rsidRDefault="00593A82" w:rsidP="00593A82"/>
    <w:p w:rsidR="00593A82" w:rsidRDefault="00593A82" w:rsidP="00593A82">
      <w:pPr>
        <w:pStyle w:val="Balk1"/>
      </w:pPr>
      <w:bookmarkStart w:id="23" w:name="_Toc534794135"/>
      <w:bookmarkStart w:id="24" w:name="_Toc534984379"/>
      <w:r>
        <w:t>BİRİM PERSONELİ İLE İLGİLİ BİLGİLER</w:t>
      </w:r>
      <w:bookmarkEnd w:id="23"/>
      <w:bookmarkEnd w:id="24"/>
      <w:r>
        <w:t xml:space="preserve"> </w:t>
      </w:r>
    </w:p>
    <w:p w:rsidR="00593A82" w:rsidRDefault="00593A82" w:rsidP="00593A82"/>
    <w:tbl>
      <w:tblPr>
        <w:tblStyle w:val="AkListe-Vurgu5"/>
        <w:tblW w:w="9039" w:type="dxa"/>
        <w:tblLayout w:type="fixed"/>
        <w:tblLook w:val="01E0"/>
      </w:tblPr>
      <w:tblGrid>
        <w:gridCol w:w="1666"/>
        <w:gridCol w:w="1696"/>
        <w:gridCol w:w="703"/>
        <w:gridCol w:w="1628"/>
        <w:gridCol w:w="1062"/>
        <w:gridCol w:w="2284"/>
      </w:tblGrid>
      <w:tr w:rsidR="00980EB0" w:rsidRPr="007A0E12" w:rsidTr="00677036">
        <w:trPr>
          <w:cnfStyle w:val="100000000000"/>
          <w:trHeight w:val="457"/>
        </w:trPr>
        <w:tc>
          <w:tcPr>
            <w:cnfStyle w:val="001000000000"/>
            <w:tcW w:w="9039" w:type="dxa"/>
            <w:gridSpan w:val="6"/>
          </w:tcPr>
          <w:p w:rsidR="00980EB0" w:rsidRPr="007A0E12" w:rsidRDefault="00980EB0" w:rsidP="00677036">
            <w:pPr>
              <w:pStyle w:val="AralkYok"/>
              <w:rPr>
                <w:b w:val="0"/>
              </w:rPr>
            </w:pPr>
            <w:proofErr w:type="spellStart"/>
            <w:r w:rsidRPr="007A0E12">
              <w:t>Personelin</w:t>
            </w:r>
            <w:proofErr w:type="spellEnd"/>
            <w:r w:rsidRPr="007A0E12">
              <w:t xml:space="preserve"> </w:t>
            </w:r>
            <w:proofErr w:type="spellStart"/>
            <w:r w:rsidRPr="007A0E12">
              <w:t>Eğitim</w:t>
            </w:r>
            <w:proofErr w:type="spellEnd"/>
            <w:r w:rsidRPr="007A0E12">
              <w:t xml:space="preserve"> </w:t>
            </w:r>
            <w:proofErr w:type="spellStart"/>
            <w:r w:rsidRPr="007A0E12">
              <w:t>Durumu</w:t>
            </w:r>
            <w:proofErr w:type="spellEnd"/>
          </w:p>
        </w:tc>
      </w:tr>
      <w:tr w:rsidR="00980EB0" w:rsidRPr="007A0E12" w:rsidTr="00677036">
        <w:trPr>
          <w:cnfStyle w:val="000000100000"/>
          <w:trHeight w:val="457"/>
        </w:trPr>
        <w:tc>
          <w:tcPr>
            <w:cnfStyle w:val="001000000000"/>
            <w:tcW w:w="1666" w:type="dxa"/>
          </w:tcPr>
          <w:p w:rsidR="00980EB0" w:rsidRPr="00A7590C" w:rsidRDefault="00980EB0" w:rsidP="00677036">
            <w:pPr>
              <w:pStyle w:val="AralkYok"/>
              <w:rPr>
                <w:rFonts w:asciiTheme="majorHAnsi" w:hAnsiTheme="majorHAnsi"/>
                <w:sz w:val="24"/>
                <w:szCs w:val="24"/>
              </w:rPr>
            </w:pPr>
          </w:p>
        </w:tc>
        <w:tc>
          <w:tcPr>
            <w:cnfStyle w:val="000010000000"/>
            <w:tcW w:w="1696" w:type="dxa"/>
            <w:vAlign w:val="center"/>
          </w:tcPr>
          <w:p w:rsidR="00980EB0" w:rsidRPr="00A7590C" w:rsidRDefault="00980EB0" w:rsidP="00677036">
            <w:pPr>
              <w:pStyle w:val="AralkYok"/>
              <w:jc w:val="center"/>
              <w:rPr>
                <w:rFonts w:asciiTheme="majorHAnsi" w:hAnsiTheme="majorHAnsi"/>
                <w:sz w:val="24"/>
                <w:szCs w:val="24"/>
              </w:rPr>
            </w:pPr>
            <w:proofErr w:type="spellStart"/>
            <w:r w:rsidRPr="00A7590C">
              <w:rPr>
                <w:rFonts w:asciiTheme="majorHAnsi" w:hAnsiTheme="majorHAnsi"/>
                <w:sz w:val="24"/>
                <w:szCs w:val="24"/>
              </w:rPr>
              <w:t>İlköğretim</w:t>
            </w:r>
            <w:proofErr w:type="spellEnd"/>
          </w:p>
        </w:tc>
        <w:tc>
          <w:tcPr>
            <w:tcW w:w="703" w:type="dxa"/>
            <w:vAlign w:val="center"/>
          </w:tcPr>
          <w:p w:rsidR="00980EB0" w:rsidRPr="00A7590C" w:rsidRDefault="00980EB0" w:rsidP="00677036">
            <w:pPr>
              <w:pStyle w:val="AralkYok"/>
              <w:jc w:val="center"/>
              <w:cnfStyle w:val="000000100000"/>
              <w:rPr>
                <w:rFonts w:asciiTheme="majorHAnsi" w:hAnsiTheme="majorHAnsi"/>
                <w:sz w:val="24"/>
                <w:szCs w:val="24"/>
              </w:rPr>
            </w:pPr>
            <w:proofErr w:type="spellStart"/>
            <w:r w:rsidRPr="00A7590C">
              <w:rPr>
                <w:rFonts w:asciiTheme="majorHAnsi" w:hAnsiTheme="majorHAnsi"/>
                <w:sz w:val="24"/>
                <w:szCs w:val="24"/>
              </w:rPr>
              <w:t>Lise</w:t>
            </w:r>
            <w:proofErr w:type="spellEnd"/>
          </w:p>
        </w:tc>
        <w:tc>
          <w:tcPr>
            <w:cnfStyle w:val="000010000000"/>
            <w:tcW w:w="1628" w:type="dxa"/>
            <w:vAlign w:val="center"/>
          </w:tcPr>
          <w:p w:rsidR="00980EB0" w:rsidRPr="00A7590C" w:rsidRDefault="00980EB0" w:rsidP="00677036">
            <w:pPr>
              <w:pStyle w:val="AralkYok"/>
              <w:jc w:val="center"/>
              <w:rPr>
                <w:rFonts w:asciiTheme="majorHAnsi" w:hAnsiTheme="majorHAnsi"/>
                <w:sz w:val="24"/>
                <w:szCs w:val="24"/>
              </w:rPr>
            </w:pPr>
            <w:proofErr w:type="spellStart"/>
            <w:r w:rsidRPr="00A7590C">
              <w:rPr>
                <w:rFonts w:asciiTheme="majorHAnsi" w:hAnsiTheme="majorHAnsi"/>
                <w:sz w:val="24"/>
                <w:szCs w:val="24"/>
              </w:rPr>
              <w:t>Ön</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Lisans</w:t>
            </w:r>
            <w:proofErr w:type="spellEnd"/>
          </w:p>
        </w:tc>
        <w:tc>
          <w:tcPr>
            <w:tcW w:w="1062" w:type="dxa"/>
            <w:tcBorders>
              <w:right w:val="single" w:sz="12" w:space="0" w:color="00B0F0"/>
            </w:tcBorders>
            <w:vAlign w:val="center"/>
          </w:tcPr>
          <w:p w:rsidR="00980EB0" w:rsidRPr="00A7590C" w:rsidRDefault="00980EB0" w:rsidP="00677036">
            <w:pPr>
              <w:pStyle w:val="AralkYok"/>
              <w:jc w:val="center"/>
              <w:cnfStyle w:val="000000100000"/>
              <w:rPr>
                <w:rFonts w:asciiTheme="majorHAnsi" w:hAnsiTheme="majorHAnsi"/>
                <w:sz w:val="24"/>
                <w:szCs w:val="24"/>
              </w:rPr>
            </w:pPr>
            <w:proofErr w:type="spellStart"/>
            <w:r w:rsidRPr="00A7590C">
              <w:rPr>
                <w:rFonts w:asciiTheme="majorHAnsi" w:hAnsiTheme="majorHAnsi"/>
                <w:sz w:val="24"/>
                <w:szCs w:val="24"/>
              </w:rPr>
              <w:t>Lisans</w:t>
            </w:r>
            <w:proofErr w:type="spellEnd"/>
          </w:p>
        </w:tc>
        <w:tc>
          <w:tcPr>
            <w:cnfStyle w:val="000100000000"/>
            <w:tcW w:w="2284" w:type="dxa"/>
            <w:tcBorders>
              <w:left w:val="single" w:sz="12" w:space="0" w:color="00B0F0"/>
            </w:tcBorders>
            <w:vAlign w:val="center"/>
          </w:tcPr>
          <w:p w:rsidR="00980EB0" w:rsidRPr="00A7590C" w:rsidRDefault="00980EB0" w:rsidP="00677036">
            <w:pPr>
              <w:pStyle w:val="AralkYok"/>
              <w:jc w:val="center"/>
              <w:rPr>
                <w:rFonts w:asciiTheme="majorHAnsi" w:hAnsiTheme="majorHAnsi"/>
                <w:b w:val="0"/>
                <w:sz w:val="24"/>
                <w:szCs w:val="24"/>
              </w:rPr>
            </w:pPr>
            <w:r w:rsidRPr="00A7590C">
              <w:rPr>
                <w:rFonts w:asciiTheme="majorHAnsi" w:hAnsiTheme="majorHAnsi"/>
                <w:sz w:val="24"/>
                <w:szCs w:val="24"/>
              </w:rPr>
              <w:t xml:space="preserve">Y.L. </w:t>
            </w:r>
            <w:proofErr w:type="spellStart"/>
            <w:r w:rsidRPr="00A7590C">
              <w:rPr>
                <w:rFonts w:asciiTheme="majorHAnsi" w:hAnsiTheme="majorHAnsi"/>
                <w:sz w:val="24"/>
                <w:szCs w:val="24"/>
              </w:rPr>
              <w:t>ve</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Doktora</w:t>
            </w:r>
            <w:proofErr w:type="spellEnd"/>
          </w:p>
        </w:tc>
      </w:tr>
      <w:tr w:rsidR="00980EB0" w:rsidRPr="007A0E12" w:rsidTr="00677036">
        <w:trPr>
          <w:trHeight w:val="362"/>
        </w:trPr>
        <w:tc>
          <w:tcPr>
            <w:cnfStyle w:val="001000000000"/>
            <w:tcW w:w="1666" w:type="dxa"/>
          </w:tcPr>
          <w:p w:rsidR="00980EB0" w:rsidRPr="00A7590C" w:rsidRDefault="00980EB0" w:rsidP="00677036">
            <w:pPr>
              <w:pStyle w:val="AralkYok"/>
              <w:rPr>
                <w:rFonts w:asciiTheme="majorHAnsi" w:hAnsiTheme="majorHAnsi"/>
                <w:b w:val="0"/>
                <w:sz w:val="24"/>
                <w:szCs w:val="24"/>
              </w:rPr>
            </w:pPr>
            <w:proofErr w:type="spellStart"/>
            <w:r w:rsidRPr="00A7590C">
              <w:rPr>
                <w:rFonts w:asciiTheme="majorHAnsi" w:hAnsiTheme="majorHAnsi"/>
                <w:sz w:val="24"/>
                <w:szCs w:val="24"/>
              </w:rPr>
              <w:t>Kişi</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Sayısı</w:t>
            </w:r>
            <w:proofErr w:type="spellEnd"/>
          </w:p>
        </w:tc>
        <w:tc>
          <w:tcPr>
            <w:cnfStyle w:val="000010000000"/>
            <w:tcW w:w="1696" w:type="dxa"/>
            <w:vAlign w:val="center"/>
          </w:tcPr>
          <w:p w:rsidR="00980EB0" w:rsidRPr="00A7590C" w:rsidRDefault="00980EB0" w:rsidP="00677036">
            <w:pPr>
              <w:pStyle w:val="AralkYok"/>
              <w:jc w:val="center"/>
              <w:rPr>
                <w:rFonts w:asciiTheme="majorHAnsi" w:hAnsiTheme="majorHAnsi"/>
                <w:sz w:val="24"/>
                <w:szCs w:val="24"/>
              </w:rPr>
            </w:pPr>
          </w:p>
        </w:tc>
        <w:tc>
          <w:tcPr>
            <w:tcW w:w="703" w:type="dxa"/>
            <w:vAlign w:val="center"/>
          </w:tcPr>
          <w:p w:rsidR="00980EB0" w:rsidRPr="00A7590C" w:rsidRDefault="00980EB0" w:rsidP="00677036">
            <w:pPr>
              <w:pStyle w:val="AralkYok"/>
              <w:jc w:val="center"/>
              <w:cnfStyle w:val="000000000000"/>
              <w:rPr>
                <w:rFonts w:asciiTheme="majorHAnsi" w:hAnsiTheme="majorHAnsi"/>
                <w:sz w:val="24"/>
                <w:szCs w:val="24"/>
              </w:rPr>
            </w:pPr>
          </w:p>
        </w:tc>
        <w:tc>
          <w:tcPr>
            <w:cnfStyle w:val="000010000000"/>
            <w:tcW w:w="1628"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1</w:t>
            </w:r>
          </w:p>
        </w:tc>
        <w:tc>
          <w:tcPr>
            <w:tcW w:w="1062" w:type="dxa"/>
            <w:tcBorders>
              <w:right w:val="single" w:sz="12" w:space="0" w:color="00B0F0"/>
            </w:tcBorders>
            <w:vAlign w:val="center"/>
          </w:tcPr>
          <w:p w:rsidR="00980EB0" w:rsidRPr="00A7590C" w:rsidRDefault="00871D2E" w:rsidP="004C6B6D">
            <w:pPr>
              <w:pStyle w:val="AralkYok"/>
              <w:cnfStyle w:val="000000000000"/>
              <w:rPr>
                <w:rFonts w:asciiTheme="majorHAnsi" w:hAnsiTheme="majorHAnsi"/>
                <w:sz w:val="24"/>
                <w:szCs w:val="24"/>
              </w:rPr>
            </w:pPr>
            <w:r>
              <w:rPr>
                <w:rFonts w:asciiTheme="majorHAnsi" w:hAnsiTheme="majorHAnsi"/>
                <w:sz w:val="24"/>
                <w:szCs w:val="24"/>
              </w:rPr>
              <w:t>1</w:t>
            </w:r>
          </w:p>
        </w:tc>
        <w:tc>
          <w:tcPr>
            <w:cnfStyle w:val="000100000000"/>
            <w:tcW w:w="2284" w:type="dxa"/>
            <w:tcBorders>
              <w:left w:val="single" w:sz="12" w:space="0" w:color="00B0F0"/>
            </w:tcBorders>
            <w:vAlign w:val="center"/>
          </w:tcPr>
          <w:p w:rsidR="00980EB0" w:rsidRPr="00A7590C" w:rsidRDefault="00871D2E" w:rsidP="00677036">
            <w:pPr>
              <w:pStyle w:val="AralkYok"/>
              <w:jc w:val="center"/>
              <w:rPr>
                <w:rFonts w:asciiTheme="majorHAnsi" w:hAnsiTheme="majorHAnsi"/>
                <w:sz w:val="24"/>
                <w:szCs w:val="24"/>
              </w:rPr>
            </w:pPr>
            <w:r>
              <w:rPr>
                <w:rFonts w:asciiTheme="majorHAnsi" w:hAnsiTheme="majorHAnsi"/>
                <w:sz w:val="24"/>
                <w:szCs w:val="24"/>
              </w:rPr>
              <w:t>1</w:t>
            </w:r>
          </w:p>
        </w:tc>
      </w:tr>
      <w:tr w:rsidR="00980EB0" w:rsidRPr="007A0E12" w:rsidTr="00677036">
        <w:trPr>
          <w:cnfStyle w:val="010000000000"/>
          <w:trHeight w:val="437"/>
        </w:trPr>
        <w:tc>
          <w:tcPr>
            <w:cnfStyle w:val="001000000000"/>
            <w:tcW w:w="1666" w:type="dxa"/>
          </w:tcPr>
          <w:p w:rsidR="00980EB0" w:rsidRPr="00A7590C" w:rsidRDefault="00980EB0" w:rsidP="00677036">
            <w:pPr>
              <w:pStyle w:val="AralkYok"/>
              <w:rPr>
                <w:rFonts w:asciiTheme="majorHAnsi" w:hAnsiTheme="majorHAnsi"/>
                <w:b w:val="0"/>
                <w:sz w:val="24"/>
                <w:szCs w:val="24"/>
              </w:rPr>
            </w:pPr>
            <w:proofErr w:type="spellStart"/>
            <w:r w:rsidRPr="00A7590C">
              <w:rPr>
                <w:rFonts w:asciiTheme="majorHAnsi" w:hAnsiTheme="majorHAnsi"/>
                <w:sz w:val="24"/>
                <w:szCs w:val="24"/>
              </w:rPr>
              <w:t>Yüzde</w:t>
            </w:r>
            <w:proofErr w:type="spellEnd"/>
          </w:p>
        </w:tc>
        <w:tc>
          <w:tcPr>
            <w:cnfStyle w:val="000010000000"/>
            <w:tcW w:w="1696" w:type="dxa"/>
            <w:vAlign w:val="center"/>
          </w:tcPr>
          <w:p w:rsidR="00980EB0" w:rsidRPr="00A7590C" w:rsidRDefault="00980EB0" w:rsidP="00677036">
            <w:pPr>
              <w:pStyle w:val="AralkYok"/>
              <w:jc w:val="center"/>
              <w:rPr>
                <w:rFonts w:asciiTheme="majorHAnsi" w:hAnsiTheme="majorHAnsi"/>
                <w:sz w:val="24"/>
                <w:szCs w:val="24"/>
              </w:rPr>
            </w:pPr>
          </w:p>
        </w:tc>
        <w:tc>
          <w:tcPr>
            <w:tcW w:w="703" w:type="dxa"/>
            <w:vAlign w:val="center"/>
          </w:tcPr>
          <w:p w:rsidR="00980EB0" w:rsidRPr="00A7590C" w:rsidRDefault="00980EB0" w:rsidP="00677036">
            <w:pPr>
              <w:pStyle w:val="AralkYok"/>
              <w:jc w:val="center"/>
              <w:cnfStyle w:val="010000000000"/>
              <w:rPr>
                <w:rFonts w:asciiTheme="majorHAnsi" w:hAnsiTheme="majorHAnsi"/>
                <w:sz w:val="24"/>
                <w:szCs w:val="24"/>
              </w:rPr>
            </w:pPr>
          </w:p>
        </w:tc>
        <w:tc>
          <w:tcPr>
            <w:cnfStyle w:val="000010000000"/>
            <w:tcW w:w="1628" w:type="dxa"/>
            <w:vAlign w:val="center"/>
          </w:tcPr>
          <w:p w:rsidR="00980EB0" w:rsidRPr="00A7590C" w:rsidRDefault="0043647D" w:rsidP="00677036">
            <w:pPr>
              <w:pStyle w:val="AralkYok"/>
              <w:jc w:val="center"/>
              <w:rPr>
                <w:rFonts w:asciiTheme="majorHAnsi" w:hAnsiTheme="majorHAnsi"/>
                <w:sz w:val="24"/>
                <w:szCs w:val="24"/>
              </w:rPr>
            </w:pPr>
            <w:r w:rsidRPr="00A7590C">
              <w:rPr>
                <w:rFonts w:asciiTheme="majorHAnsi" w:hAnsiTheme="majorHAnsi"/>
                <w:b w:val="0"/>
                <w:sz w:val="24"/>
                <w:szCs w:val="24"/>
              </w:rPr>
              <w:t>%</w:t>
            </w:r>
            <w:r w:rsidR="00871D2E">
              <w:rPr>
                <w:rFonts w:asciiTheme="majorHAnsi" w:hAnsiTheme="majorHAnsi"/>
                <w:sz w:val="24"/>
                <w:szCs w:val="24"/>
              </w:rPr>
              <w:t>33.3</w:t>
            </w:r>
          </w:p>
        </w:tc>
        <w:tc>
          <w:tcPr>
            <w:tcW w:w="1062" w:type="dxa"/>
            <w:tcBorders>
              <w:right w:val="single" w:sz="12" w:space="0" w:color="00B0F0"/>
            </w:tcBorders>
            <w:vAlign w:val="center"/>
          </w:tcPr>
          <w:p w:rsidR="00980EB0" w:rsidRPr="00A7590C" w:rsidRDefault="0043647D" w:rsidP="00A46D83">
            <w:pPr>
              <w:pStyle w:val="AralkYok"/>
              <w:jc w:val="center"/>
              <w:cnfStyle w:val="010000000000"/>
              <w:rPr>
                <w:rFonts w:asciiTheme="majorHAnsi" w:hAnsiTheme="majorHAnsi"/>
                <w:sz w:val="24"/>
                <w:szCs w:val="24"/>
              </w:rPr>
            </w:pPr>
            <w:r w:rsidRPr="00A7590C">
              <w:rPr>
                <w:rFonts w:asciiTheme="majorHAnsi" w:hAnsiTheme="majorHAnsi"/>
                <w:b w:val="0"/>
                <w:sz w:val="24"/>
                <w:szCs w:val="24"/>
              </w:rPr>
              <w:t>%</w:t>
            </w:r>
            <w:r w:rsidR="00871D2E">
              <w:rPr>
                <w:rFonts w:asciiTheme="majorHAnsi" w:hAnsiTheme="majorHAnsi"/>
                <w:b w:val="0"/>
                <w:sz w:val="24"/>
                <w:szCs w:val="24"/>
              </w:rPr>
              <w:t>33.3</w:t>
            </w:r>
          </w:p>
        </w:tc>
        <w:tc>
          <w:tcPr>
            <w:cnfStyle w:val="000100000000"/>
            <w:tcW w:w="2284" w:type="dxa"/>
            <w:tcBorders>
              <w:left w:val="single" w:sz="12" w:space="0" w:color="00B0F0"/>
            </w:tcBorders>
            <w:vAlign w:val="center"/>
          </w:tcPr>
          <w:p w:rsidR="00980EB0" w:rsidRPr="00A7590C" w:rsidRDefault="0043647D" w:rsidP="00A46D83">
            <w:pPr>
              <w:pStyle w:val="AralkYok"/>
              <w:jc w:val="center"/>
              <w:rPr>
                <w:rFonts w:asciiTheme="majorHAnsi" w:hAnsiTheme="majorHAnsi"/>
                <w:sz w:val="24"/>
                <w:szCs w:val="24"/>
              </w:rPr>
            </w:pPr>
            <w:r w:rsidRPr="00A7590C">
              <w:rPr>
                <w:rFonts w:asciiTheme="majorHAnsi" w:hAnsiTheme="majorHAnsi"/>
                <w:b w:val="0"/>
                <w:sz w:val="24"/>
                <w:szCs w:val="24"/>
              </w:rPr>
              <w:t>%</w:t>
            </w:r>
            <w:r w:rsidR="00871D2E">
              <w:rPr>
                <w:rFonts w:asciiTheme="majorHAnsi" w:hAnsiTheme="majorHAnsi"/>
                <w:b w:val="0"/>
                <w:sz w:val="24"/>
                <w:szCs w:val="24"/>
              </w:rPr>
              <w:t>33.4</w:t>
            </w:r>
          </w:p>
        </w:tc>
      </w:tr>
    </w:tbl>
    <w:p w:rsidR="00980EB0" w:rsidRDefault="00980EB0" w:rsidP="00980EB0"/>
    <w:tbl>
      <w:tblPr>
        <w:tblStyle w:val="AkListe-Vurgu5"/>
        <w:tblW w:w="0" w:type="auto"/>
        <w:tblLayout w:type="fixed"/>
        <w:tblLook w:val="01E0"/>
      </w:tblPr>
      <w:tblGrid>
        <w:gridCol w:w="1608"/>
        <w:gridCol w:w="992"/>
        <w:gridCol w:w="991"/>
        <w:gridCol w:w="1166"/>
        <w:gridCol w:w="1342"/>
        <w:gridCol w:w="1342"/>
        <w:gridCol w:w="1598"/>
      </w:tblGrid>
      <w:tr w:rsidR="00980EB0" w:rsidRPr="007A0E12" w:rsidTr="00677036">
        <w:trPr>
          <w:cnfStyle w:val="100000000000"/>
          <w:trHeight w:val="353"/>
        </w:trPr>
        <w:tc>
          <w:tcPr>
            <w:cnfStyle w:val="001000000000"/>
            <w:tcW w:w="9039" w:type="dxa"/>
            <w:gridSpan w:val="7"/>
          </w:tcPr>
          <w:p w:rsidR="00980EB0" w:rsidRPr="007A0E12" w:rsidRDefault="00980EB0" w:rsidP="00677036">
            <w:pPr>
              <w:pStyle w:val="AralkYok"/>
            </w:pPr>
            <w:proofErr w:type="spellStart"/>
            <w:r w:rsidRPr="007A0E12">
              <w:t>Personelin</w:t>
            </w:r>
            <w:proofErr w:type="spellEnd"/>
            <w:r w:rsidRPr="007A0E12">
              <w:t xml:space="preserve"> </w:t>
            </w:r>
            <w:proofErr w:type="spellStart"/>
            <w:r w:rsidRPr="007A0E12">
              <w:t>Hizmet</w:t>
            </w:r>
            <w:proofErr w:type="spellEnd"/>
            <w:r w:rsidRPr="007A0E12">
              <w:t xml:space="preserve"> </w:t>
            </w:r>
            <w:proofErr w:type="spellStart"/>
            <w:r w:rsidRPr="007A0E12">
              <w:t>Süresine</w:t>
            </w:r>
            <w:proofErr w:type="spellEnd"/>
            <w:r w:rsidRPr="007A0E12">
              <w:t xml:space="preserve"> </w:t>
            </w:r>
            <w:proofErr w:type="spellStart"/>
            <w:r w:rsidRPr="007A0E12">
              <w:t>Göre</w:t>
            </w:r>
            <w:proofErr w:type="spellEnd"/>
            <w:r w:rsidRPr="007A0E12">
              <w:t xml:space="preserve"> </w:t>
            </w:r>
            <w:proofErr w:type="spellStart"/>
            <w:r w:rsidRPr="007A0E12">
              <w:t>Dağılımı</w:t>
            </w:r>
            <w:proofErr w:type="spellEnd"/>
          </w:p>
        </w:tc>
      </w:tr>
      <w:tr w:rsidR="00980EB0" w:rsidRPr="007A0E12" w:rsidTr="00677036">
        <w:trPr>
          <w:cnfStyle w:val="000000100000"/>
          <w:trHeight w:val="351"/>
        </w:trPr>
        <w:tc>
          <w:tcPr>
            <w:cnfStyle w:val="001000000000"/>
            <w:tcW w:w="1608" w:type="dxa"/>
          </w:tcPr>
          <w:p w:rsidR="00980EB0" w:rsidRPr="00A7590C" w:rsidRDefault="00980EB0" w:rsidP="00677036">
            <w:pPr>
              <w:pStyle w:val="AralkYok"/>
              <w:rPr>
                <w:rFonts w:asciiTheme="majorHAnsi" w:hAnsiTheme="majorHAnsi"/>
                <w:sz w:val="24"/>
                <w:szCs w:val="24"/>
              </w:rPr>
            </w:pPr>
          </w:p>
        </w:tc>
        <w:tc>
          <w:tcPr>
            <w:cnfStyle w:val="000010000000"/>
            <w:tcW w:w="992"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 xml:space="preserve">1-3 </w:t>
            </w:r>
            <w:proofErr w:type="spellStart"/>
            <w:r w:rsidRPr="00A7590C">
              <w:rPr>
                <w:rFonts w:asciiTheme="majorHAnsi" w:hAnsiTheme="majorHAnsi"/>
                <w:sz w:val="24"/>
                <w:szCs w:val="24"/>
              </w:rPr>
              <w:t>yıl</w:t>
            </w:r>
            <w:proofErr w:type="spellEnd"/>
          </w:p>
        </w:tc>
        <w:tc>
          <w:tcPr>
            <w:tcW w:w="991" w:type="dxa"/>
            <w:vAlign w:val="center"/>
          </w:tcPr>
          <w:p w:rsidR="00980EB0" w:rsidRPr="00A7590C" w:rsidRDefault="00980EB0" w:rsidP="00677036">
            <w:pPr>
              <w:pStyle w:val="AralkYok"/>
              <w:jc w:val="center"/>
              <w:cnfStyle w:val="000000100000"/>
              <w:rPr>
                <w:rFonts w:asciiTheme="majorHAnsi" w:hAnsiTheme="majorHAnsi"/>
                <w:sz w:val="24"/>
                <w:szCs w:val="24"/>
              </w:rPr>
            </w:pPr>
            <w:r w:rsidRPr="00A7590C">
              <w:rPr>
                <w:rFonts w:asciiTheme="majorHAnsi" w:hAnsiTheme="majorHAnsi"/>
                <w:sz w:val="24"/>
                <w:szCs w:val="24"/>
              </w:rPr>
              <w:t xml:space="preserve">4-6 </w:t>
            </w:r>
            <w:proofErr w:type="spellStart"/>
            <w:r w:rsidRPr="00A7590C">
              <w:rPr>
                <w:rFonts w:asciiTheme="majorHAnsi" w:hAnsiTheme="majorHAnsi"/>
                <w:sz w:val="24"/>
                <w:szCs w:val="24"/>
              </w:rPr>
              <w:t>yıl</w:t>
            </w:r>
            <w:proofErr w:type="spellEnd"/>
          </w:p>
        </w:tc>
        <w:tc>
          <w:tcPr>
            <w:cnfStyle w:val="000010000000"/>
            <w:tcW w:w="1166"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 xml:space="preserve">7-10 </w:t>
            </w:r>
            <w:proofErr w:type="spellStart"/>
            <w:r w:rsidRPr="00A7590C">
              <w:rPr>
                <w:rFonts w:asciiTheme="majorHAnsi" w:hAnsiTheme="majorHAnsi"/>
                <w:sz w:val="24"/>
                <w:szCs w:val="24"/>
              </w:rPr>
              <w:t>yıl</w:t>
            </w:r>
            <w:proofErr w:type="spellEnd"/>
          </w:p>
        </w:tc>
        <w:tc>
          <w:tcPr>
            <w:tcW w:w="1342" w:type="dxa"/>
            <w:vAlign w:val="center"/>
          </w:tcPr>
          <w:p w:rsidR="00980EB0" w:rsidRPr="00A7590C" w:rsidRDefault="00980EB0" w:rsidP="00677036">
            <w:pPr>
              <w:pStyle w:val="AralkYok"/>
              <w:jc w:val="center"/>
              <w:cnfStyle w:val="000000100000"/>
              <w:rPr>
                <w:rFonts w:asciiTheme="majorHAnsi" w:hAnsiTheme="majorHAnsi"/>
                <w:sz w:val="24"/>
                <w:szCs w:val="24"/>
              </w:rPr>
            </w:pPr>
            <w:r w:rsidRPr="00A7590C">
              <w:rPr>
                <w:rFonts w:asciiTheme="majorHAnsi" w:hAnsiTheme="majorHAnsi"/>
                <w:sz w:val="24"/>
                <w:szCs w:val="24"/>
              </w:rPr>
              <w:t xml:space="preserve">11-15 </w:t>
            </w:r>
            <w:proofErr w:type="spellStart"/>
            <w:r w:rsidRPr="00A7590C">
              <w:rPr>
                <w:rFonts w:asciiTheme="majorHAnsi" w:hAnsiTheme="majorHAnsi"/>
                <w:sz w:val="24"/>
                <w:szCs w:val="24"/>
              </w:rPr>
              <w:t>yıl</w:t>
            </w:r>
            <w:proofErr w:type="spellEnd"/>
          </w:p>
        </w:tc>
        <w:tc>
          <w:tcPr>
            <w:cnfStyle w:val="000010000000"/>
            <w:tcW w:w="1342"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 xml:space="preserve">16-20 </w:t>
            </w:r>
            <w:proofErr w:type="spellStart"/>
            <w:r w:rsidRPr="00A7590C">
              <w:rPr>
                <w:rFonts w:asciiTheme="majorHAnsi" w:hAnsiTheme="majorHAnsi"/>
                <w:sz w:val="24"/>
                <w:szCs w:val="24"/>
              </w:rPr>
              <w:t>yıl</w:t>
            </w:r>
            <w:proofErr w:type="spellEnd"/>
          </w:p>
        </w:tc>
        <w:tc>
          <w:tcPr>
            <w:cnfStyle w:val="000100000000"/>
            <w:tcW w:w="1598" w:type="dxa"/>
            <w:vAlign w:val="center"/>
          </w:tcPr>
          <w:p w:rsidR="00980EB0" w:rsidRPr="00A7590C" w:rsidRDefault="00980EB0" w:rsidP="00677036">
            <w:pPr>
              <w:pStyle w:val="AralkYok"/>
              <w:jc w:val="center"/>
              <w:rPr>
                <w:rFonts w:asciiTheme="majorHAnsi" w:hAnsiTheme="majorHAnsi"/>
                <w:b w:val="0"/>
                <w:sz w:val="24"/>
                <w:szCs w:val="24"/>
              </w:rPr>
            </w:pPr>
            <w:r w:rsidRPr="00A7590C">
              <w:rPr>
                <w:rFonts w:asciiTheme="majorHAnsi" w:hAnsiTheme="majorHAnsi"/>
                <w:sz w:val="24"/>
                <w:szCs w:val="24"/>
              </w:rPr>
              <w:t xml:space="preserve">21 </w:t>
            </w:r>
            <w:proofErr w:type="spellStart"/>
            <w:r w:rsidRPr="00A7590C">
              <w:rPr>
                <w:rFonts w:asciiTheme="majorHAnsi" w:hAnsiTheme="majorHAnsi"/>
                <w:sz w:val="24"/>
                <w:szCs w:val="24"/>
              </w:rPr>
              <w:t>yıl</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üzeri</w:t>
            </w:r>
            <w:proofErr w:type="spellEnd"/>
          </w:p>
        </w:tc>
      </w:tr>
      <w:tr w:rsidR="00980EB0" w:rsidRPr="007A0E12" w:rsidTr="00677036">
        <w:trPr>
          <w:trHeight w:val="353"/>
        </w:trPr>
        <w:tc>
          <w:tcPr>
            <w:cnfStyle w:val="001000000000"/>
            <w:tcW w:w="1608" w:type="dxa"/>
          </w:tcPr>
          <w:p w:rsidR="00980EB0" w:rsidRPr="00A7590C" w:rsidRDefault="00980EB0" w:rsidP="00677036">
            <w:pPr>
              <w:pStyle w:val="AralkYok"/>
              <w:rPr>
                <w:rFonts w:asciiTheme="majorHAnsi" w:hAnsiTheme="majorHAnsi"/>
                <w:sz w:val="24"/>
                <w:szCs w:val="24"/>
              </w:rPr>
            </w:pPr>
            <w:proofErr w:type="spellStart"/>
            <w:r w:rsidRPr="00A7590C">
              <w:rPr>
                <w:rFonts w:asciiTheme="majorHAnsi" w:hAnsiTheme="majorHAnsi"/>
                <w:sz w:val="24"/>
                <w:szCs w:val="24"/>
              </w:rPr>
              <w:t>Kişi</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Sayısı</w:t>
            </w:r>
            <w:proofErr w:type="spellEnd"/>
          </w:p>
        </w:tc>
        <w:tc>
          <w:tcPr>
            <w:cnfStyle w:val="000010000000"/>
            <w:tcW w:w="992" w:type="dxa"/>
            <w:vAlign w:val="center"/>
          </w:tcPr>
          <w:p w:rsidR="00980EB0" w:rsidRPr="00A7590C" w:rsidRDefault="00871D2E" w:rsidP="00677036">
            <w:pPr>
              <w:pStyle w:val="AralkYok"/>
              <w:jc w:val="center"/>
              <w:rPr>
                <w:rFonts w:asciiTheme="majorHAnsi" w:hAnsiTheme="majorHAnsi"/>
                <w:sz w:val="24"/>
                <w:szCs w:val="24"/>
              </w:rPr>
            </w:pPr>
            <w:r>
              <w:rPr>
                <w:rFonts w:asciiTheme="majorHAnsi" w:hAnsiTheme="majorHAnsi"/>
                <w:sz w:val="24"/>
                <w:szCs w:val="24"/>
              </w:rPr>
              <w:t>1</w:t>
            </w:r>
          </w:p>
        </w:tc>
        <w:tc>
          <w:tcPr>
            <w:tcW w:w="991" w:type="dxa"/>
            <w:vAlign w:val="center"/>
          </w:tcPr>
          <w:p w:rsidR="00980EB0" w:rsidRPr="00A7590C" w:rsidRDefault="00871D2E" w:rsidP="00677036">
            <w:pPr>
              <w:pStyle w:val="AralkYok"/>
              <w:jc w:val="center"/>
              <w:cnfStyle w:val="000000000000"/>
              <w:rPr>
                <w:rFonts w:asciiTheme="majorHAnsi" w:hAnsiTheme="majorHAnsi"/>
                <w:sz w:val="24"/>
                <w:szCs w:val="24"/>
              </w:rPr>
            </w:pPr>
            <w:r>
              <w:rPr>
                <w:rFonts w:asciiTheme="majorHAnsi" w:hAnsiTheme="majorHAnsi"/>
                <w:sz w:val="24"/>
                <w:szCs w:val="24"/>
              </w:rPr>
              <w:t>1</w:t>
            </w:r>
          </w:p>
        </w:tc>
        <w:tc>
          <w:tcPr>
            <w:cnfStyle w:val="000010000000"/>
            <w:tcW w:w="1166" w:type="dxa"/>
            <w:vAlign w:val="center"/>
          </w:tcPr>
          <w:p w:rsidR="00980EB0" w:rsidRPr="00A7590C" w:rsidRDefault="0043647D" w:rsidP="00677036">
            <w:pPr>
              <w:pStyle w:val="AralkYok"/>
              <w:jc w:val="center"/>
              <w:rPr>
                <w:rFonts w:asciiTheme="majorHAnsi" w:hAnsiTheme="majorHAnsi"/>
                <w:sz w:val="24"/>
                <w:szCs w:val="24"/>
              </w:rPr>
            </w:pPr>
            <w:r>
              <w:rPr>
                <w:rFonts w:asciiTheme="majorHAnsi" w:hAnsiTheme="majorHAnsi"/>
                <w:sz w:val="24"/>
                <w:szCs w:val="24"/>
              </w:rPr>
              <w:t>1</w:t>
            </w:r>
          </w:p>
        </w:tc>
        <w:tc>
          <w:tcPr>
            <w:tcW w:w="1342" w:type="dxa"/>
            <w:vAlign w:val="center"/>
          </w:tcPr>
          <w:p w:rsidR="00980EB0" w:rsidRPr="00A7590C" w:rsidRDefault="00980EB0" w:rsidP="00677036">
            <w:pPr>
              <w:pStyle w:val="AralkYok"/>
              <w:jc w:val="center"/>
              <w:cnfStyle w:val="000000000000"/>
              <w:rPr>
                <w:rFonts w:asciiTheme="majorHAnsi" w:hAnsiTheme="majorHAnsi"/>
                <w:sz w:val="24"/>
                <w:szCs w:val="24"/>
              </w:rPr>
            </w:pPr>
          </w:p>
        </w:tc>
        <w:tc>
          <w:tcPr>
            <w:cnfStyle w:val="000010000000"/>
            <w:tcW w:w="1342" w:type="dxa"/>
            <w:vAlign w:val="center"/>
          </w:tcPr>
          <w:p w:rsidR="00980EB0" w:rsidRPr="00A7590C" w:rsidRDefault="00980EB0" w:rsidP="00677036">
            <w:pPr>
              <w:pStyle w:val="AralkYok"/>
              <w:jc w:val="center"/>
              <w:rPr>
                <w:rFonts w:asciiTheme="majorHAnsi" w:hAnsiTheme="majorHAnsi"/>
                <w:sz w:val="24"/>
                <w:szCs w:val="24"/>
              </w:rPr>
            </w:pPr>
          </w:p>
        </w:tc>
        <w:tc>
          <w:tcPr>
            <w:cnfStyle w:val="000100000000"/>
            <w:tcW w:w="1598" w:type="dxa"/>
            <w:vAlign w:val="center"/>
          </w:tcPr>
          <w:p w:rsidR="00980EB0" w:rsidRPr="00A7590C" w:rsidRDefault="00980EB0" w:rsidP="00677036">
            <w:pPr>
              <w:pStyle w:val="AralkYok"/>
              <w:jc w:val="center"/>
              <w:rPr>
                <w:rFonts w:asciiTheme="majorHAnsi" w:hAnsiTheme="majorHAnsi"/>
                <w:b w:val="0"/>
                <w:sz w:val="24"/>
                <w:szCs w:val="24"/>
              </w:rPr>
            </w:pPr>
          </w:p>
        </w:tc>
      </w:tr>
      <w:tr w:rsidR="00980EB0" w:rsidRPr="007A0E12" w:rsidTr="00677036">
        <w:trPr>
          <w:cnfStyle w:val="010000000000"/>
          <w:trHeight w:val="353"/>
        </w:trPr>
        <w:tc>
          <w:tcPr>
            <w:cnfStyle w:val="001000000000"/>
            <w:tcW w:w="1608" w:type="dxa"/>
          </w:tcPr>
          <w:p w:rsidR="00980EB0" w:rsidRPr="00A7590C" w:rsidRDefault="00980EB0" w:rsidP="00677036">
            <w:pPr>
              <w:pStyle w:val="AralkYok"/>
              <w:rPr>
                <w:rFonts w:asciiTheme="majorHAnsi" w:hAnsiTheme="majorHAnsi"/>
                <w:sz w:val="24"/>
                <w:szCs w:val="24"/>
              </w:rPr>
            </w:pPr>
            <w:proofErr w:type="spellStart"/>
            <w:r w:rsidRPr="00A7590C">
              <w:rPr>
                <w:rFonts w:asciiTheme="majorHAnsi" w:hAnsiTheme="majorHAnsi"/>
                <w:sz w:val="24"/>
                <w:szCs w:val="24"/>
              </w:rPr>
              <w:t>Yüzde</w:t>
            </w:r>
            <w:proofErr w:type="spellEnd"/>
          </w:p>
        </w:tc>
        <w:tc>
          <w:tcPr>
            <w:cnfStyle w:val="000010000000"/>
            <w:tcW w:w="992" w:type="dxa"/>
            <w:vAlign w:val="center"/>
          </w:tcPr>
          <w:p w:rsidR="00980EB0" w:rsidRPr="00A7590C" w:rsidRDefault="0043647D" w:rsidP="00677036">
            <w:pPr>
              <w:pStyle w:val="AralkYok"/>
              <w:jc w:val="center"/>
              <w:rPr>
                <w:rFonts w:asciiTheme="majorHAnsi" w:hAnsiTheme="majorHAnsi"/>
                <w:b w:val="0"/>
                <w:sz w:val="24"/>
                <w:szCs w:val="24"/>
              </w:rPr>
            </w:pPr>
            <w:r w:rsidRPr="00A7590C">
              <w:rPr>
                <w:rFonts w:asciiTheme="majorHAnsi" w:hAnsiTheme="majorHAnsi"/>
                <w:b w:val="0"/>
                <w:sz w:val="24"/>
                <w:szCs w:val="24"/>
              </w:rPr>
              <w:t>%</w:t>
            </w:r>
            <w:r w:rsidR="00871D2E">
              <w:rPr>
                <w:rFonts w:asciiTheme="majorHAnsi" w:hAnsiTheme="majorHAnsi"/>
                <w:b w:val="0"/>
                <w:sz w:val="24"/>
                <w:szCs w:val="24"/>
              </w:rPr>
              <w:t>33.1</w:t>
            </w:r>
          </w:p>
        </w:tc>
        <w:tc>
          <w:tcPr>
            <w:tcW w:w="991" w:type="dxa"/>
            <w:vAlign w:val="center"/>
          </w:tcPr>
          <w:p w:rsidR="00980EB0" w:rsidRPr="00A7590C" w:rsidRDefault="00980EB0" w:rsidP="00677036">
            <w:pPr>
              <w:pStyle w:val="AralkYok"/>
              <w:jc w:val="center"/>
              <w:cnfStyle w:val="010000000000"/>
              <w:rPr>
                <w:rFonts w:asciiTheme="majorHAnsi" w:hAnsiTheme="majorHAnsi"/>
                <w:b w:val="0"/>
                <w:sz w:val="24"/>
                <w:szCs w:val="24"/>
              </w:rPr>
            </w:pPr>
            <w:r w:rsidRPr="00A7590C">
              <w:rPr>
                <w:rFonts w:asciiTheme="majorHAnsi" w:hAnsiTheme="majorHAnsi"/>
                <w:b w:val="0"/>
                <w:sz w:val="24"/>
                <w:szCs w:val="24"/>
              </w:rPr>
              <w:t>%</w:t>
            </w:r>
            <w:r w:rsidR="0043647D">
              <w:rPr>
                <w:rFonts w:asciiTheme="majorHAnsi" w:hAnsiTheme="majorHAnsi"/>
                <w:b w:val="0"/>
                <w:sz w:val="24"/>
                <w:szCs w:val="24"/>
              </w:rPr>
              <w:t>33.</w:t>
            </w:r>
            <w:r w:rsidR="00871D2E">
              <w:rPr>
                <w:rFonts w:asciiTheme="majorHAnsi" w:hAnsiTheme="majorHAnsi"/>
                <w:b w:val="0"/>
                <w:sz w:val="24"/>
                <w:szCs w:val="24"/>
              </w:rPr>
              <w:t>4</w:t>
            </w:r>
          </w:p>
        </w:tc>
        <w:tc>
          <w:tcPr>
            <w:cnfStyle w:val="000010000000"/>
            <w:tcW w:w="1166" w:type="dxa"/>
            <w:vAlign w:val="center"/>
          </w:tcPr>
          <w:p w:rsidR="00980EB0" w:rsidRPr="00A7590C" w:rsidRDefault="00980EB0" w:rsidP="00677036">
            <w:pPr>
              <w:pStyle w:val="AralkYok"/>
              <w:jc w:val="center"/>
              <w:rPr>
                <w:rFonts w:asciiTheme="majorHAnsi" w:hAnsiTheme="majorHAnsi"/>
                <w:b w:val="0"/>
                <w:sz w:val="24"/>
                <w:szCs w:val="24"/>
              </w:rPr>
            </w:pPr>
            <w:r w:rsidRPr="00A7590C">
              <w:rPr>
                <w:rFonts w:asciiTheme="majorHAnsi" w:hAnsiTheme="majorHAnsi"/>
                <w:b w:val="0"/>
                <w:sz w:val="24"/>
                <w:szCs w:val="24"/>
              </w:rPr>
              <w:t>%</w:t>
            </w:r>
            <w:r w:rsidR="00871D2E">
              <w:rPr>
                <w:rFonts w:asciiTheme="majorHAnsi" w:hAnsiTheme="majorHAnsi"/>
                <w:b w:val="0"/>
                <w:sz w:val="24"/>
                <w:szCs w:val="24"/>
              </w:rPr>
              <w:t>33.5</w:t>
            </w:r>
          </w:p>
        </w:tc>
        <w:tc>
          <w:tcPr>
            <w:tcW w:w="1342" w:type="dxa"/>
            <w:vAlign w:val="center"/>
          </w:tcPr>
          <w:p w:rsidR="00980EB0" w:rsidRPr="00A7590C" w:rsidRDefault="00980EB0" w:rsidP="00677036">
            <w:pPr>
              <w:pStyle w:val="AralkYok"/>
              <w:jc w:val="center"/>
              <w:cnfStyle w:val="010000000000"/>
              <w:rPr>
                <w:rFonts w:asciiTheme="majorHAnsi" w:hAnsiTheme="majorHAnsi"/>
                <w:b w:val="0"/>
                <w:sz w:val="24"/>
                <w:szCs w:val="24"/>
              </w:rPr>
            </w:pPr>
          </w:p>
        </w:tc>
        <w:tc>
          <w:tcPr>
            <w:cnfStyle w:val="000010000000"/>
            <w:tcW w:w="1342" w:type="dxa"/>
            <w:vAlign w:val="center"/>
          </w:tcPr>
          <w:p w:rsidR="00980EB0" w:rsidRPr="00A7590C" w:rsidRDefault="00980EB0" w:rsidP="00677036">
            <w:pPr>
              <w:pStyle w:val="AralkYok"/>
              <w:jc w:val="center"/>
              <w:rPr>
                <w:rFonts w:asciiTheme="majorHAnsi" w:hAnsiTheme="majorHAnsi"/>
                <w:b w:val="0"/>
                <w:sz w:val="24"/>
                <w:szCs w:val="24"/>
              </w:rPr>
            </w:pPr>
          </w:p>
        </w:tc>
        <w:tc>
          <w:tcPr>
            <w:cnfStyle w:val="000100000000"/>
            <w:tcW w:w="1598" w:type="dxa"/>
            <w:vAlign w:val="center"/>
          </w:tcPr>
          <w:p w:rsidR="00980EB0" w:rsidRPr="00A7590C" w:rsidRDefault="00980EB0" w:rsidP="00677036">
            <w:pPr>
              <w:pStyle w:val="AralkYok"/>
              <w:jc w:val="center"/>
              <w:rPr>
                <w:rFonts w:asciiTheme="majorHAnsi" w:hAnsiTheme="majorHAnsi"/>
                <w:b w:val="0"/>
                <w:sz w:val="24"/>
                <w:szCs w:val="24"/>
              </w:rPr>
            </w:pPr>
          </w:p>
        </w:tc>
      </w:tr>
    </w:tbl>
    <w:p w:rsidR="00980EB0" w:rsidRDefault="00980EB0" w:rsidP="00980EB0"/>
    <w:p w:rsidR="00330BB4" w:rsidRDefault="00330BB4" w:rsidP="002866B6">
      <w:pPr>
        <w:pStyle w:val="Balk2"/>
        <w:ind w:left="-426"/>
      </w:pPr>
    </w:p>
    <w:p w:rsidR="00330BB4" w:rsidRDefault="00330BB4" w:rsidP="002866B6">
      <w:pPr>
        <w:pStyle w:val="Balk2"/>
        <w:ind w:left="-426"/>
      </w:pPr>
    </w:p>
    <w:p w:rsidR="00980EB0" w:rsidRPr="00E17A9F" w:rsidRDefault="00980EB0" w:rsidP="002866B6">
      <w:pPr>
        <w:pStyle w:val="Balk2"/>
        <w:ind w:left="-426"/>
      </w:pPr>
      <w:r>
        <w:t>TÖMER Öğrenci Bilgileri</w:t>
      </w:r>
    </w:p>
    <w:tbl>
      <w:tblPr>
        <w:tblStyle w:val="AkListe-Vurgu110"/>
        <w:tblpPr w:leftFromText="141" w:rightFromText="141" w:vertAnchor="text" w:horzAnchor="margin" w:tblpX="-352" w:tblpY="433"/>
        <w:tblW w:w="10682" w:type="dxa"/>
        <w:tblLayout w:type="fixed"/>
        <w:tblLook w:val="01E0"/>
      </w:tblPr>
      <w:tblGrid>
        <w:gridCol w:w="886"/>
        <w:gridCol w:w="1016"/>
        <w:gridCol w:w="805"/>
        <w:gridCol w:w="910"/>
        <w:gridCol w:w="1016"/>
        <w:gridCol w:w="910"/>
        <w:gridCol w:w="1230"/>
        <w:gridCol w:w="1303"/>
        <w:gridCol w:w="1303"/>
        <w:gridCol w:w="1303"/>
      </w:tblGrid>
      <w:tr w:rsidR="008A5D33" w:rsidRPr="008D583E" w:rsidTr="008A5D33">
        <w:trPr>
          <w:cnfStyle w:val="100000000000"/>
          <w:trHeight w:val="410"/>
        </w:trPr>
        <w:tc>
          <w:tcPr>
            <w:cnfStyle w:val="001000000000"/>
            <w:tcW w:w="8076" w:type="dxa"/>
            <w:gridSpan w:val="8"/>
            <w:vAlign w:val="bottom"/>
          </w:tcPr>
          <w:p w:rsidR="008A5D33" w:rsidRPr="00980EB0" w:rsidRDefault="008A5D33" w:rsidP="002866B6">
            <w:pPr>
              <w:rPr>
                <w:lang w:val="tr-TR"/>
              </w:rPr>
            </w:pPr>
            <w:r w:rsidRPr="00980EB0">
              <w:rPr>
                <w:lang w:val="tr-TR"/>
              </w:rPr>
              <w:t xml:space="preserve">Yıllara Göre Yabancı </w:t>
            </w:r>
            <w:proofErr w:type="gramStart"/>
            <w:r w:rsidRPr="00980EB0">
              <w:rPr>
                <w:lang w:val="tr-TR"/>
              </w:rPr>
              <w:t>Uyruklu  Öğrenci</w:t>
            </w:r>
            <w:proofErr w:type="gramEnd"/>
            <w:r w:rsidRPr="00980EB0">
              <w:rPr>
                <w:lang w:val="tr-TR"/>
              </w:rPr>
              <w:t xml:space="preserve"> Sayıları</w:t>
            </w:r>
          </w:p>
        </w:tc>
        <w:tc>
          <w:tcPr>
            <w:cnfStyle w:val="000010000000"/>
            <w:tcW w:w="1303" w:type="dxa"/>
          </w:tcPr>
          <w:p w:rsidR="008A5D33" w:rsidRPr="008A5D33" w:rsidRDefault="008A5D33" w:rsidP="002866B6">
            <w:pPr>
              <w:rPr>
                <w:lang w:val="tr-TR"/>
              </w:rPr>
            </w:pPr>
          </w:p>
        </w:tc>
        <w:tc>
          <w:tcPr>
            <w:cnfStyle w:val="000100000000"/>
            <w:tcW w:w="1303" w:type="dxa"/>
          </w:tcPr>
          <w:p w:rsidR="008A5D33" w:rsidRPr="008A5D33" w:rsidRDefault="008A5D33" w:rsidP="002866B6">
            <w:pPr>
              <w:rPr>
                <w:lang w:val="tr-TR"/>
              </w:rPr>
            </w:pPr>
          </w:p>
        </w:tc>
      </w:tr>
      <w:tr w:rsidR="008A5D33" w:rsidRPr="008D583E" w:rsidTr="008A5D33">
        <w:trPr>
          <w:cnfStyle w:val="000000100000"/>
          <w:trHeight w:val="268"/>
        </w:trPr>
        <w:tc>
          <w:tcPr>
            <w:cnfStyle w:val="001000000000"/>
            <w:tcW w:w="886" w:type="dxa"/>
            <w:vAlign w:val="bottom"/>
          </w:tcPr>
          <w:p w:rsidR="008A5D33" w:rsidRPr="00A7590C" w:rsidRDefault="008A5D33" w:rsidP="002866B6">
            <w:pPr>
              <w:rPr>
                <w:rFonts w:asciiTheme="majorHAnsi" w:hAnsiTheme="majorHAnsi"/>
                <w:b w:val="0"/>
                <w:color w:val="1F497D" w:themeColor="text2"/>
                <w:sz w:val="24"/>
                <w:szCs w:val="24"/>
              </w:rPr>
            </w:pPr>
            <w:r w:rsidRPr="00171D9B">
              <w:rPr>
                <w:rFonts w:asciiTheme="majorHAnsi" w:hAnsiTheme="majorHAnsi"/>
                <w:b w:val="0"/>
                <w:color w:val="1F497D" w:themeColor="text2"/>
                <w:sz w:val="24"/>
                <w:szCs w:val="24"/>
                <w:lang w:val="tr-TR"/>
              </w:rPr>
              <w:br/>
            </w:r>
            <w:proofErr w:type="spellStart"/>
            <w:r w:rsidRPr="00A7590C">
              <w:rPr>
                <w:rFonts w:asciiTheme="majorHAnsi" w:hAnsiTheme="majorHAnsi"/>
                <w:b w:val="0"/>
                <w:color w:val="1F497D" w:themeColor="text2"/>
                <w:sz w:val="24"/>
                <w:szCs w:val="24"/>
              </w:rPr>
              <w:t>Yıllar</w:t>
            </w:r>
            <w:proofErr w:type="spellEnd"/>
          </w:p>
        </w:tc>
        <w:tc>
          <w:tcPr>
            <w:cnfStyle w:val="000010000000"/>
            <w:tcW w:w="1016" w:type="dxa"/>
            <w:vAlign w:val="bottom"/>
          </w:tcPr>
          <w:p w:rsidR="008A5D33" w:rsidRPr="00A7590C" w:rsidRDefault="008A5D33" w:rsidP="002866B6">
            <w:pPr>
              <w:jc w:val="cente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2014 -2015</w:t>
            </w:r>
          </w:p>
        </w:tc>
        <w:tc>
          <w:tcPr>
            <w:tcW w:w="805" w:type="dxa"/>
            <w:vAlign w:val="bottom"/>
          </w:tcPr>
          <w:p w:rsidR="008A5D33" w:rsidRPr="00A7590C" w:rsidRDefault="008A5D33" w:rsidP="002866B6">
            <w:pPr>
              <w:jc w:val="center"/>
              <w:cnfStyle w:val="00000010000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2015-2016</w:t>
            </w:r>
          </w:p>
        </w:tc>
        <w:tc>
          <w:tcPr>
            <w:cnfStyle w:val="000010000000"/>
            <w:tcW w:w="910" w:type="dxa"/>
            <w:vAlign w:val="bottom"/>
          </w:tcPr>
          <w:p w:rsidR="008A5D33" w:rsidRPr="00A7590C" w:rsidRDefault="008A5D33" w:rsidP="002866B6">
            <w:pPr>
              <w:jc w:val="cente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2016-</w:t>
            </w:r>
            <w:r>
              <w:rPr>
                <w:rFonts w:asciiTheme="majorHAnsi" w:eastAsia="Times New Roman" w:hAnsiTheme="majorHAnsi" w:cs="Times New Roman"/>
                <w:bCs/>
                <w:color w:val="000000"/>
                <w:sz w:val="24"/>
                <w:szCs w:val="24"/>
                <w:lang w:eastAsia="tr-TR"/>
              </w:rPr>
              <w:t>2</w:t>
            </w:r>
            <w:r w:rsidRPr="00A7590C">
              <w:rPr>
                <w:rFonts w:asciiTheme="majorHAnsi" w:eastAsia="Times New Roman" w:hAnsiTheme="majorHAnsi" w:cs="Times New Roman"/>
                <w:bCs/>
                <w:color w:val="000000"/>
                <w:sz w:val="24"/>
                <w:szCs w:val="24"/>
                <w:lang w:eastAsia="tr-TR"/>
              </w:rPr>
              <w:t>017</w:t>
            </w:r>
          </w:p>
        </w:tc>
        <w:tc>
          <w:tcPr>
            <w:tcW w:w="1016" w:type="dxa"/>
            <w:vAlign w:val="bottom"/>
          </w:tcPr>
          <w:p w:rsidR="008A5D33" w:rsidRPr="00A7590C" w:rsidRDefault="008A5D33" w:rsidP="002866B6">
            <w:pPr>
              <w:jc w:val="center"/>
              <w:cnfStyle w:val="00000010000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2017-2018</w:t>
            </w:r>
          </w:p>
        </w:tc>
        <w:tc>
          <w:tcPr>
            <w:cnfStyle w:val="000010000000"/>
            <w:tcW w:w="910" w:type="dxa"/>
            <w:vAlign w:val="bottom"/>
          </w:tcPr>
          <w:p w:rsidR="008A5D33" w:rsidRPr="00A7590C" w:rsidRDefault="008A5D33" w:rsidP="002866B6">
            <w:pPr>
              <w:jc w:val="center"/>
              <w:rPr>
                <w:rFonts w:asciiTheme="majorHAnsi" w:eastAsia="Times New Roman" w:hAnsiTheme="majorHAnsi" w:cs="Times New Roman"/>
                <w:b/>
                <w:bCs/>
                <w:color w:val="000000"/>
                <w:sz w:val="24"/>
                <w:szCs w:val="24"/>
                <w:lang w:eastAsia="tr-TR"/>
              </w:rPr>
            </w:pPr>
            <w:r w:rsidRPr="00A7590C">
              <w:rPr>
                <w:rFonts w:asciiTheme="majorHAnsi" w:eastAsia="Times New Roman" w:hAnsiTheme="majorHAnsi" w:cs="Times New Roman"/>
                <w:color w:val="000000"/>
                <w:sz w:val="24"/>
                <w:szCs w:val="24"/>
                <w:lang w:eastAsia="tr-TR"/>
              </w:rPr>
              <w:t>2018-2019</w:t>
            </w:r>
          </w:p>
        </w:tc>
        <w:tc>
          <w:tcPr>
            <w:tcW w:w="1230" w:type="dxa"/>
            <w:tcBorders>
              <w:right w:val="single" w:sz="4" w:space="0" w:color="auto"/>
            </w:tcBorders>
            <w:vAlign w:val="bottom"/>
          </w:tcPr>
          <w:p w:rsidR="008A5D33" w:rsidRDefault="008A5D33" w:rsidP="002866B6">
            <w:pPr>
              <w:cnfStyle w:val="00000010000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2019-      </w:t>
            </w:r>
          </w:p>
          <w:p w:rsidR="008A5D33" w:rsidRPr="00A7590C" w:rsidRDefault="008A5D33" w:rsidP="002866B6">
            <w:pPr>
              <w:cnfStyle w:val="00000010000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2020</w:t>
            </w:r>
          </w:p>
        </w:tc>
        <w:tc>
          <w:tcPr>
            <w:cnfStyle w:val="000010000000"/>
            <w:tcW w:w="1303" w:type="dxa"/>
            <w:tcBorders>
              <w:left w:val="single" w:sz="4" w:space="0" w:color="auto"/>
            </w:tcBorders>
            <w:vAlign w:val="bottom"/>
          </w:tcPr>
          <w:p w:rsidR="008A5D33" w:rsidRDefault="008A5D33"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2020-2021</w:t>
            </w:r>
          </w:p>
          <w:p w:rsidR="008A5D33" w:rsidRPr="00A7590C" w:rsidRDefault="008A5D33" w:rsidP="002866B6">
            <w:pPr>
              <w:rPr>
                <w:rFonts w:asciiTheme="majorHAnsi" w:eastAsia="Times New Roman" w:hAnsiTheme="majorHAnsi" w:cs="Times New Roman"/>
                <w:b/>
                <w:bCs/>
                <w:color w:val="000000"/>
                <w:sz w:val="24"/>
                <w:szCs w:val="24"/>
                <w:lang w:eastAsia="tr-TR"/>
              </w:rPr>
            </w:pPr>
          </w:p>
        </w:tc>
        <w:tc>
          <w:tcPr>
            <w:tcW w:w="1303" w:type="dxa"/>
            <w:tcBorders>
              <w:left w:val="single" w:sz="4" w:space="0" w:color="auto"/>
            </w:tcBorders>
          </w:tcPr>
          <w:p w:rsidR="008A5D33" w:rsidRDefault="008A5D33" w:rsidP="002866B6">
            <w:pPr>
              <w:cnfStyle w:val="00000010000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2021-2022</w:t>
            </w:r>
          </w:p>
        </w:tc>
        <w:tc>
          <w:tcPr>
            <w:cnfStyle w:val="000100000000"/>
            <w:tcW w:w="1303" w:type="dxa"/>
            <w:tcBorders>
              <w:left w:val="single" w:sz="4" w:space="0" w:color="auto"/>
            </w:tcBorders>
          </w:tcPr>
          <w:p w:rsidR="008A5D33" w:rsidRDefault="008A5D33"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2022-2023</w:t>
            </w:r>
          </w:p>
        </w:tc>
      </w:tr>
      <w:tr w:rsidR="008A5D33" w:rsidRPr="008D583E" w:rsidTr="008A5D33">
        <w:trPr>
          <w:trHeight w:val="517"/>
        </w:trPr>
        <w:tc>
          <w:tcPr>
            <w:cnfStyle w:val="001000000000"/>
            <w:tcW w:w="886" w:type="dxa"/>
            <w:vAlign w:val="bottom"/>
          </w:tcPr>
          <w:p w:rsidR="008A5D33" w:rsidRPr="00A7590C" w:rsidRDefault="008A5D33" w:rsidP="002866B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Öğrenci</w:t>
            </w:r>
            <w:proofErr w:type="spellEnd"/>
            <w:r w:rsidRPr="00A7590C">
              <w:rPr>
                <w:rFonts w:asciiTheme="majorHAnsi" w:hAnsiTheme="majorHAnsi"/>
                <w:b w:val="0"/>
                <w:color w:val="000000" w:themeColor="text1"/>
                <w:sz w:val="24"/>
                <w:szCs w:val="24"/>
              </w:rPr>
              <w:t xml:space="preserve"> </w:t>
            </w:r>
            <w:proofErr w:type="spellStart"/>
            <w:r w:rsidRPr="00A7590C">
              <w:rPr>
                <w:rFonts w:asciiTheme="majorHAnsi" w:hAnsiTheme="majorHAnsi"/>
                <w:b w:val="0"/>
                <w:color w:val="000000" w:themeColor="text1"/>
                <w:sz w:val="24"/>
                <w:szCs w:val="24"/>
              </w:rPr>
              <w:t>Sayıları</w:t>
            </w:r>
            <w:proofErr w:type="spellEnd"/>
          </w:p>
        </w:tc>
        <w:tc>
          <w:tcPr>
            <w:cnfStyle w:val="000010000000"/>
            <w:tcW w:w="1016" w:type="dxa"/>
            <w:vAlign w:val="bottom"/>
          </w:tcPr>
          <w:p w:rsidR="008A5D33" w:rsidRPr="00A7590C" w:rsidRDefault="008A5D33" w:rsidP="002866B6">
            <w:pP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60</w:t>
            </w:r>
          </w:p>
        </w:tc>
        <w:tc>
          <w:tcPr>
            <w:tcW w:w="805" w:type="dxa"/>
            <w:vAlign w:val="bottom"/>
          </w:tcPr>
          <w:p w:rsidR="008A5D33" w:rsidRPr="00A7590C" w:rsidRDefault="008A5D33" w:rsidP="002866B6">
            <w:pPr>
              <w:cnfStyle w:val="00000000000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30</w:t>
            </w:r>
          </w:p>
        </w:tc>
        <w:tc>
          <w:tcPr>
            <w:cnfStyle w:val="000010000000"/>
            <w:tcW w:w="910" w:type="dxa"/>
            <w:vAlign w:val="bottom"/>
          </w:tcPr>
          <w:p w:rsidR="008A5D33" w:rsidRPr="00A7590C" w:rsidRDefault="008A5D33" w:rsidP="002866B6">
            <w:pP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32</w:t>
            </w:r>
          </w:p>
        </w:tc>
        <w:tc>
          <w:tcPr>
            <w:tcW w:w="1016" w:type="dxa"/>
            <w:vAlign w:val="bottom"/>
          </w:tcPr>
          <w:p w:rsidR="008A5D33" w:rsidRPr="00A7590C" w:rsidRDefault="008A5D33" w:rsidP="002866B6">
            <w:pPr>
              <w:cnfStyle w:val="00000000000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46</w:t>
            </w:r>
          </w:p>
        </w:tc>
        <w:tc>
          <w:tcPr>
            <w:cnfStyle w:val="000010000000"/>
            <w:tcW w:w="910" w:type="dxa"/>
            <w:vAlign w:val="bottom"/>
          </w:tcPr>
          <w:p w:rsidR="008A5D33" w:rsidRPr="00A7590C" w:rsidRDefault="008A5D33" w:rsidP="002866B6">
            <w:pPr>
              <w:rPr>
                <w:rFonts w:asciiTheme="majorHAnsi" w:eastAsia="Times New Roman" w:hAnsiTheme="majorHAnsi" w:cs="Times New Roman"/>
                <w:b/>
                <w:bCs/>
                <w:color w:val="000000"/>
                <w:sz w:val="24"/>
                <w:szCs w:val="24"/>
                <w:lang w:eastAsia="tr-TR"/>
              </w:rPr>
            </w:pPr>
            <w:r w:rsidRPr="00A7590C">
              <w:rPr>
                <w:rFonts w:asciiTheme="majorHAnsi" w:eastAsia="Times New Roman" w:hAnsiTheme="majorHAnsi" w:cs="Times New Roman"/>
                <w:color w:val="000000"/>
                <w:sz w:val="24"/>
                <w:szCs w:val="24"/>
                <w:lang w:eastAsia="tr-TR"/>
              </w:rPr>
              <w:t>104</w:t>
            </w:r>
          </w:p>
        </w:tc>
        <w:tc>
          <w:tcPr>
            <w:tcW w:w="1230" w:type="dxa"/>
            <w:tcBorders>
              <w:right w:val="single" w:sz="4" w:space="0" w:color="auto"/>
            </w:tcBorders>
            <w:vAlign w:val="bottom"/>
          </w:tcPr>
          <w:p w:rsidR="008A5D33" w:rsidRPr="00A7590C" w:rsidRDefault="008A5D33" w:rsidP="002866B6">
            <w:pPr>
              <w:cnfStyle w:val="00000000000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97</w:t>
            </w:r>
          </w:p>
        </w:tc>
        <w:tc>
          <w:tcPr>
            <w:cnfStyle w:val="000010000000"/>
            <w:tcW w:w="1303" w:type="dxa"/>
            <w:tcBorders>
              <w:left w:val="single" w:sz="4" w:space="0" w:color="auto"/>
            </w:tcBorders>
            <w:vAlign w:val="bottom"/>
          </w:tcPr>
          <w:p w:rsidR="008A5D33" w:rsidRPr="00A7590C" w:rsidRDefault="008A5D33" w:rsidP="002866B6">
            <w:pPr>
              <w:rPr>
                <w:rFonts w:asciiTheme="majorHAnsi" w:eastAsia="Times New Roman" w:hAnsiTheme="majorHAnsi" w:cs="Times New Roman"/>
                <w:b/>
                <w:bCs/>
                <w:color w:val="000000"/>
                <w:sz w:val="24"/>
                <w:szCs w:val="24"/>
                <w:lang w:eastAsia="tr-TR"/>
              </w:rPr>
            </w:pPr>
            <w:r>
              <w:rPr>
                <w:rFonts w:asciiTheme="majorHAnsi" w:eastAsia="Times New Roman" w:hAnsiTheme="majorHAnsi" w:cs="Times New Roman"/>
                <w:color w:val="000000"/>
                <w:sz w:val="24"/>
                <w:szCs w:val="24"/>
                <w:lang w:eastAsia="tr-TR"/>
              </w:rPr>
              <w:t>52</w:t>
            </w:r>
          </w:p>
        </w:tc>
        <w:tc>
          <w:tcPr>
            <w:tcW w:w="1303" w:type="dxa"/>
            <w:tcBorders>
              <w:left w:val="single" w:sz="4" w:space="0" w:color="auto"/>
            </w:tcBorders>
          </w:tcPr>
          <w:p w:rsidR="008A5D33" w:rsidRDefault="008A5D33" w:rsidP="002866B6">
            <w:pPr>
              <w:cnfStyle w:val="00000000000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40</w:t>
            </w:r>
          </w:p>
        </w:tc>
        <w:tc>
          <w:tcPr>
            <w:cnfStyle w:val="000100000000"/>
            <w:tcW w:w="1303" w:type="dxa"/>
            <w:tcBorders>
              <w:left w:val="single" w:sz="4" w:space="0" w:color="auto"/>
            </w:tcBorders>
          </w:tcPr>
          <w:p w:rsidR="008A5D33" w:rsidRDefault="008A5D33"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37</w:t>
            </w:r>
          </w:p>
        </w:tc>
      </w:tr>
      <w:tr w:rsidR="008A5D33" w:rsidRPr="008D583E" w:rsidTr="008A5D33">
        <w:trPr>
          <w:cnfStyle w:val="010000000000"/>
          <w:trHeight w:val="517"/>
        </w:trPr>
        <w:tc>
          <w:tcPr>
            <w:cnfStyle w:val="001000000000"/>
            <w:tcW w:w="886" w:type="dxa"/>
            <w:vAlign w:val="bottom"/>
          </w:tcPr>
          <w:p w:rsidR="008A5D33" w:rsidRPr="00A7590C" w:rsidRDefault="008A5D33" w:rsidP="002866B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Toplam</w:t>
            </w:r>
            <w:proofErr w:type="spellEnd"/>
          </w:p>
        </w:tc>
        <w:tc>
          <w:tcPr>
            <w:cnfStyle w:val="000010000000"/>
            <w:tcW w:w="1016" w:type="dxa"/>
            <w:vAlign w:val="bottom"/>
          </w:tcPr>
          <w:p w:rsidR="008A5D33" w:rsidRPr="00A7590C" w:rsidRDefault="008A5D33" w:rsidP="002866B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 60</w:t>
            </w:r>
          </w:p>
        </w:tc>
        <w:tc>
          <w:tcPr>
            <w:tcW w:w="805" w:type="dxa"/>
            <w:vAlign w:val="bottom"/>
          </w:tcPr>
          <w:p w:rsidR="008A5D33" w:rsidRPr="00A7590C" w:rsidRDefault="008A5D33" w:rsidP="002866B6">
            <w:pPr>
              <w:cnfStyle w:val="010000000000"/>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30</w:t>
            </w:r>
          </w:p>
        </w:tc>
        <w:tc>
          <w:tcPr>
            <w:cnfStyle w:val="000010000000"/>
            <w:tcW w:w="910" w:type="dxa"/>
            <w:vAlign w:val="bottom"/>
          </w:tcPr>
          <w:p w:rsidR="008A5D33" w:rsidRPr="00A7590C" w:rsidRDefault="008A5D33" w:rsidP="002866B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32</w:t>
            </w:r>
          </w:p>
        </w:tc>
        <w:tc>
          <w:tcPr>
            <w:tcW w:w="1016" w:type="dxa"/>
            <w:vAlign w:val="bottom"/>
          </w:tcPr>
          <w:p w:rsidR="008A5D33" w:rsidRPr="00A7590C" w:rsidRDefault="008A5D33" w:rsidP="002866B6">
            <w:pPr>
              <w:cnfStyle w:val="010000000000"/>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46</w:t>
            </w:r>
          </w:p>
        </w:tc>
        <w:tc>
          <w:tcPr>
            <w:cnfStyle w:val="000010000000"/>
            <w:tcW w:w="910" w:type="dxa"/>
            <w:vAlign w:val="bottom"/>
          </w:tcPr>
          <w:p w:rsidR="008A5D33" w:rsidRPr="00A7590C" w:rsidRDefault="008A5D33" w:rsidP="002866B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104</w:t>
            </w:r>
          </w:p>
        </w:tc>
        <w:tc>
          <w:tcPr>
            <w:tcW w:w="1230" w:type="dxa"/>
            <w:tcBorders>
              <w:right w:val="single" w:sz="4" w:space="0" w:color="auto"/>
            </w:tcBorders>
            <w:vAlign w:val="bottom"/>
          </w:tcPr>
          <w:p w:rsidR="008A5D33" w:rsidRPr="00A7590C" w:rsidRDefault="008A5D33" w:rsidP="002866B6">
            <w:pPr>
              <w:cnfStyle w:val="01000000000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97</w:t>
            </w:r>
          </w:p>
        </w:tc>
        <w:tc>
          <w:tcPr>
            <w:cnfStyle w:val="000010000000"/>
            <w:tcW w:w="1303" w:type="dxa"/>
            <w:tcBorders>
              <w:left w:val="single" w:sz="4" w:space="0" w:color="auto"/>
            </w:tcBorders>
            <w:vAlign w:val="bottom"/>
          </w:tcPr>
          <w:p w:rsidR="008A5D33" w:rsidRPr="00A7590C" w:rsidRDefault="008A5D33" w:rsidP="002866B6">
            <w:pPr>
              <w:rPr>
                <w:rFonts w:asciiTheme="majorHAnsi" w:eastAsia="Times New Roman" w:hAnsiTheme="majorHAnsi" w:cs="Times New Roman"/>
                <w:b w:val="0"/>
                <w:bCs w:val="0"/>
                <w:color w:val="000000"/>
                <w:sz w:val="24"/>
                <w:szCs w:val="24"/>
                <w:lang w:eastAsia="tr-TR"/>
              </w:rPr>
            </w:pPr>
            <w:r>
              <w:rPr>
                <w:rFonts w:asciiTheme="majorHAnsi" w:eastAsia="Times New Roman" w:hAnsiTheme="majorHAnsi" w:cs="Times New Roman"/>
                <w:b w:val="0"/>
                <w:bCs w:val="0"/>
                <w:color w:val="000000"/>
                <w:sz w:val="24"/>
                <w:szCs w:val="24"/>
                <w:lang w:eastAsia="tr-TR"/>
              </w:rPr>
              <w:t>52</w:t>
            </w:r>
          </w:p>
        </w:tc>
        <w:tc>
          <w:tcPr>
            <w:tcW w:w="1303" w:type="dxa"/>
            <w:tcBorders>
              <w:left w:val="single" w:sz="4" w:space="0" w:color="auto"/>
            </w:tcBorders>
          </w:tcPr>
          <w:p w:rsidR="008A5D33" w:rsidRDefault="008A5D33" w:rsidP="002866B6">
            <w:pPr>
              <w:cnfStyle w:val="01000000000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40</w:t>
            </w:r>
          </w:p>
        </w:tc>
        <w:tc>
          <w:tcPr>
            <w:cnfStyle w:val="000100000000"/>
            <w:tcW w:w="1303" w:type="dxa"/>
            <w:tcBorders>
              <w:left w:val="single" w:sz="4" w:space="0" w:color="auto"/>
            </w:tcBorders>
          </w:tcPr>
          <w:p w:rsidR="008A5D33" w:rsidRDefault="008A5D33"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37</w:t>
            </w:r>
          </w:p>
        </w:tc>
      </w:tr>
    </w:tbl>
    <w:p w:rsidR="00330BB4" w:rsidRDefault="00330BB4" w:rsidP="00980EB0">
      <w:pPr>
        <w:pStyle w:val="Balk1"/>
        <w:rPr>
          <w:sz w:val="26"/>
          <w:szCs w:val="26"/>
        </w:rPr>
      </w:pPr>
    </w:p>
    <w:p w:rsidR="00980EB0" w:rsidRPr="00B6665E" w:rsidRDefault="00980EB0" w:rsidP="00980EB0">
      <w:pPr>
        <w:pStyle w:val="Balk1"/>
        <w:rPr>
          <w:sz w:val="26"/>
          <w:szCs w:val="26"/>
        </w:rPr>
      </w:pPr>
      <w:r w:rsidRPr="00B6665E">
        <w:rPr>
          <w:sz w:val="26"/>
          <w:szCs w:val="26"/>
        </w:rPr>
        <w:t xml:space="preserve">TÖMER Öğrenci Başarı Durumları </w:t>
      </w:r>
    </w:p>
    <w:tbl>
      <w:tblPr>
        <w:tblStyle w:val="AkListe-Vurgu110"/>
        <w:tblpPr w:leftFromText="141" w:rightFromText="141" w:vertAnchor="text" w:horzAnchor="margin" w:tblpY="433"/>
        <w:tblW w:w="0" w:type="auto"/>
        <w:tblLook w:val="01E0"/>
      </w:tblPr>
      <w:tblGrid>
        <w:gridCol w:w="1015"/>
        <w:gridCol w:w="1238"/>
        <w:gridCol w:w="1239"/>
        <w:gridCol w:w="1239"/>
        <w:gridCol w:w="1239"/>
        <w:gridCol w:w="1184"/>
        <w:gridCol w:w="1184"/>
        <w:gridCol w:w="1184"/>
        <w:gridCol w:w="1160"/>
      </w:tblGrid>
      <w:tr w:rsidR="0009415A" w:rsidRPr="008D583E" w:rsidTr="0009415A">
        <w:trPr>
          <w:cnfStyle w:val="100000000000"/>
          <w:trHeight w:val="399"/>
        </w:trPr>
        <w:tc>
          <w:tcPr>
            <w:cnfStyle w:val="001000000000"/>
            <w:tcW w:w="0" w:type="auto"/>
            <w:gridSpan w:val="6"/>
          </w:tcPr>
          <w:p w:rsidR="0009415A" w:rsidRPr="00980EB0" w:rsidRDefault="0009415A" w:rsidP="00677036">
            <w:pPr>
              <w:rPr>
                <w:lang w:val="tr-TR"/>
              </w:rPr>
            </w:pPr>
            <w:r w:rsidRPr="00980EB0">
              <w:rPr>
                <w:rFonts w:ascii="Times New Roman" w:eastAsia="Times New Roman" w:hAnsi="Times New Roman" w:cs="Times New Roman"/>
                <w:sz w:val="24"/>
                <w:szCs w:val="24"/>
                <w:lang w:val="tr-TR" w:eastAsia="tr-TR"/>
              </w:rPr>
              <w:t>Yıllara Göre Başarılı Olan Öğrenci Sayıları</w:t>
            </w:r>
          </w:p>
        </w:tc>
        <w:tc>
          <w:tcPr>
            <w:cnfStyle w:val="000010000000"/>
            <w:tcW w:w="0" w:type="auto"/>
          </w:tcPr>
          <w:p w:rsidR="0009415A" w:rsidRPr="00EA2BFF" w:rsidRDefault="0009415A" w:rsidP="00677036">
            <w:pPr>
              <w:rPr>
                <w:rFonts w:ascii="Times New Roman" w:eastAsia="Times New Roman" w:hAnsi="Times New Roman" w:cs="Times New Roman"/>
                <w:sz w:val="24"/>
                <w:szCs w:val="24"/>
                <w:lang w:val="tr-TR" w:eastAsia="tr-TR"/>
              </w:rPr>
            </w:pPr>
          </w:p>
        </w:tc>
        <w:tc>
          <w:tcPr>
            <w:tcW w:w="0" w:type="auto"/>
          </w:tcPr>
          <w:p w:rsidR="0009415A" w:rsidRPr="00EA2BFF" w:rsidRDefault="0009415A" w:rsidP="00677036">
            <w:pPr>
              <w:cnfStyle w:val="100000000000"/>
              <w:rPr>
                <w:rFonts w:ascii="Times New Roman" w:eastAsia="Times New Roman" w:hAnsi="Times New Roman" w:cs="Times New Roman"/>
                <w:sz w:val="24"/>
                <w:szCs w:val="24"/>
                <w:lang w:val="tr-TR" w:eastAsia="tr-TR"/>
              </w:rPr>
            </w:pPr>
          </w:p>
        </w:tc>
        <w:tc>
          <w:tcPr>
            <w:cnfStyle w:val="000100000000"/>
            <w:tcW w:w="0" w:type="auto"/>
          </w:tcPr>
          <w:p w:rsidR="0009415A" w:rsidRPr="0009415A" w:rsidRDefault="0009415A" w:rsidP="00677036">
            <w:pPr>
              <w:rPr>
                <w:rFonts w:ascii="Times New Roman" w:eastAsia="Times New Roman" w:hAnsi="Times New Roman" w:cs="Times New Roman"/>
                <w:sz w:val="24"/>
                <w:szCs w:val="24"/>
                <w:lang w:val="tr-TR" w:eastAsia="tr-TR"/>
              </w:rPr>
            </w:pPr>
          </w:p>
        </w:tc>
      </w:tr>
      <w:tr w:rsidR="0009415A" w:rsidRPr="008D583E" w:rsidTr="0009415A">
        <w:trPr>
          <w:cnfStyle w:val="000000100000"/>
          <w:trHeight w:val="286"/>
        </w:trPr>
        <w:tc>
          <w:tcPr>
            <w:cnfStyle w:val="001000000000"/>
            <w:tcW w:w="0" w:type="auto"/>
          </w:tcPr>
          <w:p w:rsidR="0009415A" w:rsidRPr="00A7590C" w:rsidRDefault="0009415A" w:rsidP="00677036">
            <w:pPr>
              <w:rPr>
                <w:rFonts w:asciiTheme="majorHAnsi" w:hAnsiTheme="majorHAnsi"/>
                <w:b w:val="0"/>
                <w:color w:val="1F497D" w:themeColor="text2"/>
                <w:sz w:val="24"/>
                <w:szCs w:val="24"/>
              </w:rPr>
            </w:pPr>
            <w:proofErr w:type="spellStart"/>
            <w:r w:rsidRPr="00A7590C">
              <w:rPr>
                <w:rFonts w:asciiTheme="majorHAnsi" w:hAnsiTheme="majorHAnsi"/>
                <w:b w:val="0"/>
                <w:color w:val="1F497D" w:themeColor="text2"/>
                <w:sz w:val="24"/>
                <w:szCs w:val="24"/>
              </w:rPr>
              <w:t>Yıllar</w:t>
            </w:r>
            <w:proofErr w:type="spellEnd"/>
          </w:p>
        </w:tc>
        <w:tc>
          <w:tcPr>
            <w:cnfStyle w:val="000010000000"/>
            <w:tcW w:w="0" w:type="auto"/>
            <w:vAlign w:val="center"/>
          </w:tcPr>
          <w:p w:rsidR="0009415A" w:rsidRPr="00A7590C" w:rsidRDefault="0009415A" w:rsidP="00677036">
            <w:pPr>
              <w:jc w:val="cente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xml:space="preserve">2014-2015 </w:t>
            </w:r>
            <w:proofErr w:type="spellStart"/>
            <w:r w:rsidRPr="00A7590C">
              <w:rPr>
                <w:rFonts w:asciiTheme="majorHAnsi" w:eastAsia="Times New Roman" w:hAnsiTheme="majorHAnsi" w:cs="Times New Roman"/>
                <w:bCs/>
                <w:color w:val="000000"/>
                <w:sz w:val="24"/>
                <w:szCs w:val="24"/>
                <w:lang w:eastAsia="tr-TR"/>
              </w:rPr>
              <w:t>Yılı</w:t>
            </w:r>
            <w:proofErr w:type="spellEnd"/>
            <w:r w:rsidRPr="00A7590C">
              <w:rPr>
                <w:rFonts w:asciiTheme="majorHAnsi" w:eastAsia="Times New Roman" w:hAnsiTheme="majorHAnsi" w:cs="Times New Roman"/>
                <w:bCs/>
                <w:color w:val="000000"/>
                <w:sz w:val="24"/>
                <w:szCs w:val="24"/>
                <w:lang w:eastAsia="tr-TR"/>
              </w:rPr>
              <w:t xml:space="preserve"> </w:t>
            </w:r>
          </w:p>
        </w:tc>
        <w:tc>
          <w:tcPr>
            <w:tcW w:w="0" w:type="auto"/>
            <w:vAlign w:val="center"/>
          </w:tcPr>
          <w:p w:rsidR="0009415A" w:rsidRPr="00A7590C" w:rsidRDefault="0009415A" w:rsidP="00677036">
            <w:pPr>
              <w:jc w:val="center"/>
              <w:cnfStyle w:val="00000010000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xml:space="preserve">2015-2016 </w:t>
            </w:r>
            <w:proofErr w:type="spellStart"/>
            <w:r w:rsidRPr="00A7590C">
              <w:rPr>
                <w:rFonts w:asciiTheme="majorHAnsi" w:eastAsia="Times New Roman" w:hAnsiTheme="majorHAnsi" w:cs="Times New Roman"/>
                <w:bCs/>
                <w:color w:val="000000"/>
                <w:sz w:val="24"/>
                <w:szCs w:val="24"/>
                <w:lang w:eastAsia="tr-TR"/>
              </w:rPr>
              <w:t>Yılı</w:t>
            </w:r>
            <w:proofErr w:type="spellEnd"/>
          </w:p>
        </w:tc>
        <w:tc>
          <w:tcPr>
            <w:cnfStyle w:val="000010000000"/>
            <w:tcW w:w="0" w:type="auto"/>
            <w:vAlign w:val="center"/>
          </w:tcPr>
          <w:p w:rsidR="0009415A" w:rsidRPr="00A7590C" w:rsidRDefault="0009415A" w:rsidP="00677036">
            <w:pPr>
              <w:jc w:val="cente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xml:space="preserve">2016-2017 </w:t>
            </w:r>
            <w:proofErr w:type="spellStart"/>
            <w:r w:rsidRPr="00A7590C">
              <w:rPr>
                <w:rFonts w:asciiTheme="majorHAnsi" w:eastAsia="Times New Roman" w:hAnsiTheme="majorHAnsi" w:cs="Times New Roman"/>
                <w:bCs/>
                <w:color w:val="000000"/>
                <w:sz w:val="24"/>
                <w:szCs w:val="24"/>
                <w:lang w:eastAsia="tr-TR"/>
              </w:rPr>
              <w:t>Yılı</w:t>
            </w:r>
            <w:proofErr w:type="spellEnd"/>
          </w:p>
        </w:tc>
        <w:tc>
          <w:tcPr>
            <w:tcW w:w="0" w:type="auto"/>
            <w:tcBorders>
              <w:right w:val="single" w:sz="4" w:space="0" w:color="auto"/>
            </w:tcBorders>
            <w:vAlign w:val="center"/>
          </w:tcPr>
          <w:p w:rsidR="0009415A" w:rsidRPr="00A7590C" w:rsidRDefault="0009415A" w:rsidP="00677036">
            <w:pPr>
              <w:jc w:val="center"/>
              <w:cnfStyle w:val="00000010000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xml:space="preserve">2017-2018 </w:t>
            </w:r>
            <w:proofErr w:type="spellStart"/>
            <w:r w:rsidRPr="00A7590C">
              <w:rPr>
                <w:rFonts w:asciiTheme="majorHAnsi" w:eastAsia="Times New Roman" w:hAnsiTheme="majorHAnsi" w:cs="Times New Roman"/>
                <w:bCs/>
                <w:color w:val="000000"/>
                <w:sz w:val="24"/>
                <w:szCs w:val="24"/>
                <w:lang w:eastAsia="tr-TR"/>
              </w:rPr>
              <w:t>Yılı</w:t>
            </w:r>
            <w:proofErr w:type="spellEnd"/>
          </w:p>
        </w:tc>
        <w:tc>
          <w:tcPr>
            <w:cnfStyle w:val="000010000000"/>
            <w:tcW w:w="0" w:type="auto"/>
            <w:tcBorders>
              <w:top w:val="single" w:sz="4" w:space="0" w:color="auto"/>
              <w:left w:val="single" w:sz="4" w:space="0" w:color="auto"/>
              <w:bottom w:val="single" w:sz="4" w:space="0" w:color="auto"/>
              <w:right w:val="single" w:sz="4" w:space="0" w:color="auto"/>
            </w:tcBorders>
            <w:vAlign w:val="center"/>
          </w:tcPr>
          <w:p w:rsidR="0009415A" w:rsidRPr="00ED0662" w:rsidRDefault="0009415A" w:rsidP="00677036">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t xml:space="preserve">2018-2019 </w:t>
            </w:r>
            <w:proofErr w:type="spellStart"/>
            <w:r>
              <w:rPr>
                <w:rFonts w:ascii="Times New Roman" w:eastAsia="Times New Roman" w:hAnsi="Times New Roman" w:cs="Times New Roman"/>
                <w:color w:val="000000"/>
                <w:sz w:val="24"/>
                <w:szCs w:val="24"/>
                <w:lang w:eastAsia="tr-TR"/>
              </w:rPr>
              <w:t>Yılı</w:t>
            </w:r>
            <w:proofErr w:type="spellEnd"/>
          </w:p>
        </w:tc>
        <w:tc>
          <w:tcPr>
            <w:tcW w:w="0" w:type="auto"/>
            <w:tcBorders>
              <w:top w:val="single" w:sz="4" w:space="0" w:color="auto"/>
              <w:left w:val="single" w:sz="4" w:space="0" w:color="auto"/>
              <w:bottom w:val="single" w:sz="4" w:space="0" w:color="auto"/>
              <w:right w:val="single" w:sz="4" w:space="0" w:color="auto"/>
            </w:tcBorders>
          </w:tcPr>
          <w:p w:rsidR="0009415A" w:rsidRDefault="0009415A" w:rsidP="00EA2BFF">
            <w:pPr>
              <w:cnfStyle w:val="00000010000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2019-2020 </w:t>
            </w:r>
            <w:proofErr w:type="spellStart"/>
            <w:r>
              <w:rPr>
                <w:rFonts w:ascii="Times New Roman" w:eastAsia="Times New Roman" w:hAnsi="Times New Roman" w:cs="Times New Roman"/>
                <w:color w:val="000000"/>
                <w:sz w:val="24"/>
                <w:szCs w:val="24"/>
                <w:lang w:eastAsia="tr-TR"/>
              </w:rPr>
              <w:t>Yılı</w:t>
            </w:r>
            <w:proofErr w:type="spellEnd"/>
          </w:p>
        </w:tc>
        <w:tc>
          <w:tcPr>
            <w:cnfStyle w:val="000010000000"/>
            <w:tcW w:w="0" w:type="auto"/>
            <w:tcBorders>
              <w:top w:val="single" w:sz="4" w:space="0" w:color="auto"/>
              <w:left w:val="single" w:sz="4" w:space="0" w:color="auto"/>
              <w:bottom w:val="single" w:sz="4" w:space="0" w:color="auto"/>
              <w:right w:val="single" w:sz="4" w:space="0" w:color="auto"/>
            </w:tcBorders>
          </w:tcPr>
          <w:p w:rsidR="0009415A" w:rsidRDefault="0009415A" w:rsidP="0067703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2020-2021 </w:t>
            </w:r>
            <w:proofErr w:type="spellStart"/>
            <w:r>
              <w:rPr>
                <w:rFonts w:ascii="Times New Roman" w:eastAsia="Times New Roman" w:hAnsi="Times New Roman" w:cs="Times New Roman"/>
                <w:color w:val="000000"/>
                <w:sz w:val="24"/>
                <w:szCs w:val="24"/>
                <w:lang w:eastAsia="tr-TR"/>
              </w:rPr>
              <w:t>Yılı</w:t>
            </w:r>
            <w:proofErr w:type="spellEnd"/>
          </w:p>
        </w:tc>
        <w:tc>
          <w:tcPr>
            <w:cnfStyle w:val="000100000000"/>
            <w:tcW w:w="0" w:type="auto"/>
            <w:tcBorders>
              <w:top w:val="single" w:sz="4" w:space="0" w:color="auto"/>
              <w:left w:val="single" w:sz="4" w:space="0" w:color="auto"/>
              <w:bottom w:val="single" w:sz="4" w:space="0" w:color="auto"/>
              <w:right w:val="single" w:sz="4" w:space="0" w:color="auto"/>
            </w:tcBorders>
          </w:tcPr>
          <w:p w:rsidR="0009415A" w:rsidRDefault="0009415A" w:rsidP="0067703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2021-2022 yılı</w:t>
            </w:r>
          </w:p>
        </w:tc>
      </w:tr>
      <w:tr w:rsidR="0009415A" w:rsidRPr="008D583E" w:rsidTr="0009415A">
        <w:trPr>
          <w:trHeight w:val="552"/>
        </w:trPr>
        <w:tc>
          <w:tcPr>
            <w:cnfStyle w:val="001000000000"/>
            <w:tcW w:w="0" w:type="auto"/>
          </w:tcPr>
          <w:p w:rsidR="0009415A" w:rsidRPr="00A7590C" w:rsidRDefault="0009415A" w:rsidP="0067703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Öğrenci</w:t>
            </w:r>
            <w:proofErr w:type="spellEnd"/>
          </w:p>
          <w:p w:rsidR="0009415A" w:rsidRPr="00A7590C" w:rsidRDefault="0009415A" w:rsidP="0067703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Sayıları</w:t>
            </w:r>
            <w:proofErr w:type="spellEnd"/>
          </w:p>
        </w:tc>
        <w:tc>
          <w:tcPr>
            <w:cnfStyle w:val="000010000000"/>
            <w:tcW w:w="0" w:type="auto"/>
            <w:vAlign w:val="bottom"/>
          </w:tcPr>
          <w:p w:rsidR="0009415A" w:rsidRPr="00A7590C" w:rsidRDefault="0009415A" w:rsidP="00677036">
            <w:pP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23</w:t>
            </w:r>
          </w:p>
        </w:tc>
        <w:tc>
          <w:tcPr>
            <w:tcW w:w="0" w:type="auto"/>
            <w:vAlign w:val="bottom"/>
          </w:tcPr>
          <w:p w:rsidR="0009415A" w:rsidRPr="00A7590C" w:rsidRDefault="0009415A" w:rsidP="00677036">
            <w:pPr>
              <w:cnfStyle w:val="00000000000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24</w:t>
            </w:r>
          </w:p>
        </w:tc>
        <w:tc>
          <w:tcPr>
            <w:cnfStyle w:val="000010000000"/>
            <w:tcW w:w="0" w:type="auto"/>
            <w:vAlign w:val="bottom"/>
          </w:tcPr>
          <w:p w:rsidR="0009415A" w:rsidRPr="00A7590C" w:rsidRDefault="0009415A" w:rsidP="00677036">
            <w:pP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21</w:t>
            </w:r>
          </w:p>
        </w:tc>
        <w:tc>
          <w:tcPr>
            <w:tcW w:w="0" w:type="auto"/>
            <w:tcBorders>
              <w:right w:val="single" w:sz="4" w:space="0" w:color="auto"/>
            </w:tcBorders>
            <w:vAlign w:val="bottom"/>
          </w:tcPr>
          <w:p w:rsidR="0009415A" w:rsidRPr="00A7590C" w:rsidRDefault="0009415A" w:rsidP="00677036">
            <w:pPr>
              <w:cnfStyle w:val="00000000000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37</w:t>
            </w:r>
          </w:p>
        </w:tc>
        <w:tc>
          <w:tcPr>
            <w:cnfStyle w:val="000010000000"/>
            <w:tcW w:w="0" w:type="auto"/>
            <w:tcBorders>
              <w:top w:val="single" w:sz="4" w:space="0" w:color="auto"/>
              <w:left w:val="single" w:sz="4" w:space="0" w:color="auto"/>
              <w:bottom w:val="single" w:sz="4" w:space="0" w:color="auto"/>
              <w:right w:val="single" w:sz="4" w:space="0" w:color="auto"/>
            </w:tcBorders>
            <w:vAlign w:val="bottom"/>
          </w:tcPr>
          <w:p w:rsidR="0009415A" w:rsidRPr="00ED0662" w:rsidRDefault="0009415A" w:rsidP="009C7E6A">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t>49</w:t>
            </w:r>
          </w:p>
        </w:tc>
        <w:tc>
          <w:tcPr>
            <w:tcW w:w="0" w:type="auto"/>
            <w:tcBorders>
              <w:top w:val="single" w:sz="4" w:space="0" w:color="auto"/>
              <w:left w:val="single" w:sz="4" w:space="0" w:color="auto"/>
              <w:bottom w:val="single" w:sz="4" w:space="0" w:color="auto"/>
              <w:right w:val="single" w:sz="4" w:space="0" w:color="auto"/>
            </w:tcBorders>
          </w:tcPr>
          <w:p w:rsidR="0009415A" w:rsidRDefault="0009415A" w:rsidP="009C7E6A">
            <w:pPr>
              <w:jc w:val="center"/>
              <w:cnfStyle w:val="000000000000"/>
              <w:rPr>
                <w:rFonts w:ascii="Times New Roman" w:eastAsia="Times New Roman" w:hAnsi="Times New Roman" w:cs="Times New Roman"/>
                <w:color w:val="000000"/>
                <w:sz w:val="24"/>
                <w:szCs w:val="24"/>
                <w:lang w:eastAsia="tr-TR"/>
              </w:rPr>
            </w:pPr>
          </w:p>
          <w:p w:rsidR="0009415A" w:rsidRDefault="0009415A" w:rsidP="009C7E6A">
            <w:pPr>
              <w:jc w:val="center"/>
              <w:cnfStyle w:val="00000000000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78</w:t>
            </w:r>
          </w:p>
        </w:tc>
        <w:tc>
          <w:tcPr>
            <w:cnfStyle w:val="000010000000"/>
            <w:tcW w:w="0" w:type="auto"/>
            <w:tcBorders>
              <w:top w:val="single" w:sz="4" w:space="0" w:color="auto"/>
              <w:left w:val="single" w:sz="4" w:space="0" w:color="auto"/>
              <w:bottom w:val="single" w:sz="4" w:space="0" w:color="auto"/>
              <w:right w:val="single" w:sz="4" w:space="0" w:color="auto"/>
            </w:tcBorders>
          </w:tcPr>
          <w:p w:rsidR="0009415A" w:rsidRDefault="0009415A" w:rsidP="009C7E6A">
            <w:pPr>
              <w:jc w:val="center"/>
              <w:rPr>
                <w:rFonts w:ascii="Times New Roman" w:eastAsia="Times New Roman" w:hAnsi="Times New Roman" w:cs="Times New Roman"/>
                <w:color w:val="000000"/>
                <w:sz w:val="24"/>
                <w:szCs w:val="24"/>
                <w:lang w:eastAsia="tr-TR"/>
              </w:rPr>
            </w:pPr>
          </w:p>
          <w:p w:rsidR="0009415A" w:rsidRDefault="0009415A" w:rsidP="009C7E6A">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w:t>
            </w:r>
          </w:p>
        </w:tc>
        <w:tc>
          <w:tcPr>
            <w:cnfStyle w:val="000100000000"/>
            <w:tcW w:w="0" w:type="auto"/>
            <w:tcBorders>
              <w:top w:val="single" w:sz="4" w:space="0" w:color="auto"/>
              <w:left w:val="single" w:sz="4" w:space="0" w:color="auto"/>
              <w:bottom w:val="single" w:sz="4" w:space="0" w:color="auto"/>
              <w:right w:val="single" w:sz="4" w:space="0" w:color="auto"/>
            </w:tcBorders>
          </w:tcPr>
          <w:p w:rsidR="0009415A" w:rsidRDefault="008A5D33" w:rsidP="008A5D33">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8A5D33" w:rsidRDefault="008A5D33" w:rsidP="008A5D33">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29</w:t>
            </w:r>
          </w:p>
        </w:tc>
      </w:tr>
      <w:tr w:rsidR="0009415A" w:rsidRPr="008D583E" w:rsidTr="0009415A">
        <w:trPr>
          <w:cnfStyle w:val="010000000000"/>
          <w:trHeight w:val="552"/>
        </w:trPr>
        <w:tc>
          <w:tcPr>
            <w:cnfStyle w:val="001000000000"/>
            <w:tcW w:w="0" w:type="auto"/>
          </w:tcPr>
          <w:p w:rsidR="0009415A" w:rsidRPr="00A7590C" w:rsidRDefault="0009415A" w:rsidP="0067703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Toplam</w:t>
            </w:r>
            <w:proofErr w:type="spellEnd"/>
          </w:p>
        </w:tc>
        <w:tc>
          <w:tcPr>
            <w:cnfStyle w:val="000010000000"/>
            <w:tcW w:w="0" w:type="auto"/>
            <w:vAlign w:val="bottom"/>
          </w:tcPr>
          <w:p w:rsidR="0009415A" w:rsidRPr="00A7590C" w:rsidRDefault="0009415A" w:rsidP="0067703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23</w:t>
            </w:r>
          </w:p>
        </w:tc>
        <w:tc>
          <w:tcPr>
            <w:tcW w:w="0" w:type="auto"/>
            <w:vAlign w:val="bottom"/>
          </w:tcPr>
          <w:p w:rsidR="0009415A" w:rsidRPr="00A7590C" w:rsidRDefault="0009415A" w:rsidP="00677036">
            <w:pPr>
              <w:cnfStyle w:val="010000000000"/>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 24</w:t>
            </w:r>
          </w:p>
        </w:tc>
        <w:tc>
          <w:tcPr>
            <w:cnfStyle w:val="000010000000"/>
            <w:tcW w:w="0" w:type="auto"/>
            <w:vAlign w:val="bottom"/>
          </w:tcPr>
          <w:p w:rsidR="0009415A" w:rsidRPr="00A7590C" w:rsidRDefault="0009415A" w:rsidP="0067703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 21</w:t>
            </w:r>
          </w:p>
        </w:tc>
        <w:tc>
          <w:tcPr>
            <w:tcW w:w="0" w:type="auto"/>
            <w:tcBorders>
              <w:right w:val="single" w:sz="4" w:space="0" w:color="auto"/>
            </w:tcBorders>
            <w:vAlign w:val="bottom"/>
          </w:tcPr>
          <w:p w:rsidR="0009415A" w:rsidRPr="00A7590C" w:rsidRDefault="0009415A" w:rsidP="00677036">
            <w:pPr>
              <w:cnfStyle w:val="010000000000"/>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37</w:t>
            </w:r>
          </w:p>
        </w:tc>
        <w:tc>
          <w:tcPr>
            <w:cnfStyle w:val="000010000000"/>
            <w:tcW w:w="0" w:type="auto"/>
            <w:tcBorders>
              <w:top w:val="single" w:sz="4" w:space="0" w:color="auto"/>
              <w:left w:val="single" w:sz="4" w:space="0" w:color="auto"/>
              <w:bottom w:val="single" w:sz="4" w:space="0" w:color="auto"/>
              <w:right w:val="single" w:sz="4" w:space="0" w:color="auto"/>
            </w:tcBorders>
            <w:vAlign w:val="center"/>
          </w:tcPr>
          <w:p w:rsidR="0009415A" w:rsidRPr="00056D96" w:rsidRDefault="0009415A" w:rsidP="009C7E6A">
            <w:pPr>
              <w:jc w:val="center"/>
              <w:rPr>
                <w:b w:val="0"/>
                <w:color w:val="000000" w:themeColor="text1"/>
              </w:rPr>
            </w:pPr>
            <w:r>
              <w:rPr>
                <w:b w:val="0"/>
                <w:color w:val="000000" w:themeColor="text1"/>
              </w:rPr>
              <w:t>49</w:t>
            </w:r>
          </w:p>
        </w:tc>
        <w:tc>
          <w:tcPr>
            <w:tcW w:w="0" w:type="auto"/>
            <w:tcBorders>
              <w:top w:val="single" w:sz="4" w:space="0" w:color="auto"/>
              <w:left w:val="single" w:sz="4" w:space="0" w:color="auto"/>
              <w:bottom w:val="single" w:sz="4" w:space="0" w:color="auto"/>
              <w:right w:val="single" w:sz="4" w:space="0" w:color="auto"/>
            </w:tcBorders>
          </w:tcPr>
          <w:p w:rsidR="0009415A" w:rsidRDefault="0009415A" w:rsidP="009C7E6A">
            <w:pPr>
              <w:jc w:val="center"/>
              <w:cnfStyle w:val="010000000000"/>
              <w:rPr>
                <w:color w:val="000000" w:themeColor="text1"/>
              </w:rPr>
            </w:pPr>
          </w:p>
          <w:p w:rsidR="0009415A" w:rsidRDefault="0009415A" w:rsidP="009C7E6A">
            <w:pPr>
              <w:jc w:val="center"/>
              <w:cnfStyle w:val="010000000000"/>
              <w:rPr>
                <w:color w:val="000000" w:themeColor="text1"/>
              </w:rPr>
            </w:pPr>
            <w:r>
              <w:rPr>
                <w:color w:val="000000" w:themeColor="text1"/>
              </w:rPr>
              <w:t>78</w:t>
            </w:r>
          </w:p>
        </w:tc>
        <w:tc>
          <w:tcPr>
            <w:cnfStyle w:val="000010000000"/>
            <w:tcW w:w="0" w:type="auto"/>
            <w:tcBorders>
              <w:top w:val="single" w:sz="4" w:space="0" w:color="auto"/>
              <w:left w:val="single" w:sz="4" w:space="0" w:color="auto"/>
              <w:bottom w:val="single" w:sz="4" w:space="0" w:color="auto"/>
              <w:right w:val="single" w:sz="4" w:space="0" w:color="auto"/>
            </w:tcBorders>
          </w:tcPr>
          <w:p w:rsidR="0009415A" w:rsidRDefault="0009415A" w:rsidP="009C7E6A">
            <w:pPr>
              <w:jc w:val="center"/>
              <w:rPr>
                <w:color w:val="000000" w:themeColor="text1"/>
              </w:rPr>
            </w:pPr>
          </w:p>
          <w:p w:rsidR="0009415A" w:rsidRDefault="0009415A" w:rsidP="009C7E6A">
            <w:pPr>
              <w:jc w:val="center"/>
              <w:rPr>
                <w:color w:val="000000" w:themeColor="text1"/>
              </w:rPr>
            </w:pPr>
            <w:r>
              <w:rPr>
                <w:color w:val="000000" w:themeColor="text1"/>
              </w:rPr>
              <w:t>46</w:t>
            </w:r>
          </w:p>
        </w:tc>
        <w:tc>
          <w:tcPr>
            <w:cnfStyle w:val="000100000000"/>
            <w:tcW w:w="0" w:type="auto"/>
            <w:tcBorders>
              <w:top w:val="single" w:sz="4" w:space="0" w:color="auto"/>
              <w:left w:val="single" w:sz="4" w:space="0" w:color="auto"/>
              <w:bottom w:val="single" w:sz="4" w:space="0" w:color="auto"/>
              <w:right w:val="single" w:sz="4" w:space="0" w:color="auto"/>
            </w:tcBorders>
          </w:tcPr>
          <w:p w:rsidR="0009415A" w:rsidRDefault="008A5D33" w:rsidP="009C7E6A">
            <w:pPr>
              <w:jc w:val="center"/>
              <w:rPr>
                <w:color w:val="000000" w:themeColor="text1"/>
              </w:rPr>
            </w:pPr>
            <w:r>
              <w:rPr>
                <w:color w:val="000000" w:themeColor="text1"/>
              </w:rPr>
              <w:t>29</w:t>
            </w:r>
          </w:p>
        </w:tc>
      </w:tr>
    </w:tbl>
    <w:p w:rsidR="00980EB0" w:rsidRDefault="00980EB0" w:rsidP="00980EB0"/>
    <w:p w:rsidR="00593A82" w:rsidRDefault="00593A82" w:rsidP="00980EB0"/>
    <w:sectPr w:rsidR="00593A82" w:rsidSect="00EA2BFF">
      <w:pgSz w:w="11906" w:h="16838"/>
      <w:pgMar w:top="720" w:right="720" w:bottom="720" w:left="72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6AA8"/>
    <w:multiLevelType w:val="hybridMultilevel"/>
    <w:tmpl w:val="7E2841B0"/>
    <w:lvl w:ilvl="0" w:tplc="9B966C62">
      <w:start w:val="1"/>
      <w:numFmt w:val="decimal"/>
      <w:pStyle w:val="Anabalk1"/>
      <w:lvlText w:val="%1."/>
      <w:lvlJc w:val="left"/>
      <w:pPr>
        <w:ind w:left="919" w:hanging="360"/>
      </w:pPr>
      <w:rPr>
        <w:rFonts w:hint="default"/>
      </w:rPr>
    </w:lvl>
    <w:lvl w:ilvl="1" w:tplc="041F000F">
      <w:start w:val="1"/>
      <w:numFmt w:val="decimal"/>
      <w:lvlText w:val="%2."/>
      <w:lvlJc w:val="left"/>
      <w:pPr>
        <w:ind w:left="1639" w:hanging="360"/>
      </w:pPr>
    </w:lvl>
    <w:lvl w:ilvl="2" w:tplc="041F000F">
      <w:start w:val="1"/>
      <w:numFmt w:val="decimal"/>
      <w:lvlText w:val="%3."/>
      <w:lvlJc w:val="left"/>
      <w:pPr>
        <w:ind w:left="2359" w:hanging="180"/>
      </w:pPr>
      <w:rPr>
        <w:b/>
        <w:color w:val="1F497D" w:themeColor="text2"/>
      </w:rPr>
    </w:lvl>
    <w:lvl w:ilvl="3" w:tplc="041F000F" w:tentative="1">
      <w:start w:val="1"/>
      <w:numFmt w:val="decimal"/>
      <w:lvlText w:val="%4."/>
      <w:lvlJc w:val="left"/>
      <w:pPr>
        <w:ind w:left="3079" w:hanging="360"/>
      </w:pPr>
    </w:lvl>
    <w:lvl w:ilvl="4" w:tplc="041F0019" w:tentative="1">
      <w:start w:val="1"/>
      <w:numFmt w:val="lowerLetter"/>
      <w:lvlText w:val="%5."/>
      <w:lvlJc w:val="left"/>
      <w:pPr>
        <w:ind w:left="3799" w:hanging="360"/>
      </w:pPr>
    </w:lvl>
    <w:lvl w:ilvl="5" w:tplc="041F001B" w:tentative="1">
      <w:start w:val="1"/>
      <w:numFmt w:val="lowerRoman"/>
      <w:lvlText w:val="%6."/>
      <w:lvlJc w:val="right"/>
      <w:pPr>
        <w:ind w:left="4519" w:hanging="180"/>
      </w:pPr>
    </w:lvl>
    <w:lvl w:ilvl="6" w:tplc="041F000F" w:tentative="1">
      <w:start w:val="1"/>
      <w:numFmt w:val="decimal"/>
      <w:lvlText w:val="%7."/>
      <w:lvlJc w:val="left"/>
      <w:pPr>
        <w:ind w:left="5239" w:hanging="360"/>
      </w:pPr>
    </w:lvl>
    <w:lvl w:ilvl="7" w:tplc="041F0019" w:tentative="1">
      <w:start w:val="1"/>
      <w:numFmt w:val="lowerLetter"/>
      <w:lvlText w:val="%8."/>
      <w:lvlJc w:val="left"/>
      <w:pPr>
        <w:ind w:left="5959" w:hanging="360"/>
      </w:pPr>
    </w:lvl>
    <w:lvl w:ilvl="8" w:tplc="041F001B" w:tentative="1">
      <w:start w:val="1"/>
      <w:numFmt w:val="lowerRoman"/>
      <w:lvlText w:val="%9."/>
      <w:lvlJc w:val="right"/>
      <w:pPr>
        <w:ind w:left="6679" w:hanging="180"/>
      </w:pPr>
    </w:lvl>
  </w:abstractNum>
  <w:abstractNum w:abstractNumId="1">
    <w:nsid w:val="58767AEF"/>
    <w:multiLevelType w:val="hybridMultilevel"/>
    <w:tmpl w:val="E0DE21BE"/>
    <w:lvl w:ilvl="0" w:tplc="C5B406F0">
      <w:start w:val="1"/>
      <w:numFmt w:val="bullet"/>
      <w:lvlText w:val="•"/>
      <w:lvlJc w:val="left"/>
      <w:pPr>
        <w:tabs>
          <w:tab w:val="num" w:pos="720"/>
        </w:tabs>
        <w:ind w:left="720" w:hanging="360"/>
      </w:pPr>
      <w:rPr>
        <w:rFonts w:ascii="Times New Roman" w:hAnsi="Times New Roman" w:hint="default"/>
      </w:rPr>
    </w:lvl>
    <w:lvl w:ilvl="1" w:tplc="8ACE9FF8" w:tentative="1">
      <w:start w:val="1"/>
      <w:numFmt w:val="bullet"/>
      <w:lvlText w:val="•"/>
      <w:lvlJc w:val="left"/>
      <w:pPr>
        <w:tabs>
          <w:tab w:val="num" w:pos="1440"/>
        </w:tabs>
        <w:ind w:left="1440" w:hanging="360"/>
      </w:pPr>
      <w:rPr>
        <w:rFonts w:ascii="Times New Roman" w:hAnsi="Times New Roman" w:hint="default"/>
      </w:rPr>
    </w:lvl>
    <w:lvl w:ilvl="2" w:tplc="6FA68EC2" w:tentative="1">
      <w:start w:val="1"/>
      <w:numFmt w:val="bullet"/>
      <w:lvlText w:val="•"/>
      <w:lvlJc w:val="left"/>
      <w:pPr>
        <w:tabs>
          <w:tab w:val="num" w:pos="2160"/>
        </w:tabs>
        <w:ind w:left="2160" w:hanging="360"/>
      </w:pPr>
      <w:rPr>
        <w:rFonts w:ascii="Times New Roman" w:hAnsi="Times New Roman" w:hint="default"/>
      </w:rPr>
    </w:lvl>
    <w:lvl w:ilvl="3" w:tplc="39481260" w:tentative="1">
      <w:start w:val="1"/>
      <w:numFmt w:val="bullet"/>
      <w:lvlText w:val="•"/>
      <w:lvlJc w:val="left"/>
      <w:pPr>
        <w:tabs>
          <w:tab w:val="num" w:pos="2880"/>
        </w:tabs>
        <w:ind w:left="2880" w:hanging="360"/>
      </w:pPr>
      <w:rPr>
        <w:rFonts w:ascii="Times New Roman" w:hAnsi="Times New Roman" w:hint="default"/>
      </w:rPr>
    </w:lvl>
    <w:lvl w:ilvl="4" w:tplc="467456EA" w:tentative="1">
      <w:start w:val="1"/>
      <w:numFmt w:val="bullet"/>
      <w:lvlText w:val="•"/>
      <w:lvlJc w:val="left"/>
      <w:pPr>
        <w:tabs>
          <w:tab w:val="num" w:pos="3600"/>
        </w:tabs>
        <w:ind w:left="3600" w:hanging="360"/>
      </w:pPr>
      <w:rPr>
        <w:rFonts w:ascii="Times New Roman" w:hAnsi="Times New Roman" w:hint="default"/>
      </w:rPr>
    </w:lvl>
    <w:lvl w:ilvl="5" w:tplc="AF8E6952" w:tentative="1">
      <w:start w:val="1"/>
      <w:numFmt w:val="bullet"/>
      <w:lvlText w:val="•"/>
      <w:lvlJc w:val="left"/>
      <w:pPr>
        <w:tabs>
          <w:tab w:val="num" w:pos="4320"/>
        </w:tabs>
        <w:ind w:left="4320" w:hanging="360"/>
      </w:pPr>
      <w:rPr>
        <w:rFonts w:ascii="Times New Roman" w:hAnsi="Times New Roman" w:hint="default"/>
      </w:rPr>
    </w:lvl>
    <w:lvl w:ilvl="6" w:tplc="CE0AE396" w:tentative="1">
      <w:start w:val="1"/>
      <w:numFmt w:val="bullet"/>
      <w:lvlText w:val="•"/>
      <w:lvlJc w:val="left"/>
      <w:pPr>
        <w:tabs>
          <w:tab w:val="num" w:pos="5040"/>
        </w:tabs>
        <w:ind w:left="5040" w:hanging="360"/>
      </w:pPr>
      <w:rPr>
        <w:rFonts w:ascii="Times New Roman" w:hAnsi="Times New Roman" w:hint="default"/>
      </w:rPr>
    </w:lvl>
    <w:lvl w:ilvl="7" w:tplc="B3265130" w:tentative="1">
      <w:start w:val="1"/>
      <w:numFmt w:val="bullet"/>
      <w:lvlText w:val="•"/>
      <w:lvlJc w:val="left"/>
      <w:pPr>
        <w:tabs>
          <w:tab w:val="num" w:pos="5760"/>
        </w:tabs>
        <w:ind w:left="5760" w:hanging="360"/>
      </w:pPr>
      <w:rPr>
        <w:rFonts w:ascii="Times New Roman" w:hAnsi="Times New Roman" w:hint="default"/>
      </w:rPr>
    </w:lvl>
    <w:lvl w:ilvl="8" w:tplc="0A14084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0E33E7"/>
    <w:rsid w:val="0009415A"/>
    <w:rsid w:val="000E33E7"/>
    <w:rsid w:val="000F7BD0"/>
    <w:rsid w:val="0013141A"/>
    <w:rsid w:val="0014557B"/>
    <w:rsid w:val="001477F6"/>
    <w:rsid w:val="00171D9B"/>
    <w:rsid w:val="001E7095"/>
    <w:rsid w:val="00241FA0"/>
    <w:rsid w:val="002866B6"/>
    <w:rsid w:val="00294A4A"/>
    <w:rsid w:val="002D1D9B"/>
    <w:rsid w:val="002F6706"/>
    <w:rsid w:val="00307C47"/>
    <w:rsid w:val="00330BB4"/>
    <w:rsid w:val="003A22AE"/>
    <w:rsid w:val="00405020"/>
    <w:rsid w:val="00421937"/>
    <w:rsid w:val="0043647D"/>
    <w:rsid w:val="00451769"/>
    <w:rsid w:val="004C6B6D"/>
    <w:rsid w:val="00593A82"/>
    <w:rsid w:val="005B3DB9"/>
    <w:rsid w:val="006A128D"/>
    <w:rsid w:val="00763041"/>
    <w:rsid w:val="007B64B0"/>
    <w:rsid w:val="007D2EA9"/>
    <w:rsid w:val="00816F2C"/>
    <w:rsid w:val="00835C57"/>
    <w:rsid w:val="00871D2E"/>
    <w:rsid w:val="00895AB7"/>
    <w:rsid w:val="008A5D33"/>
    <w:rsid w:val="008C0DFB"/>
    <w:rsid w:val="008E161E"/>
    <w:rsid w:val="008F34E8"/>
    <w:rsid w:val="00980EB0"/>
    <w:rsid w:val="009B1B01"/>
    <w:rsid w:val="009B3586"/>
    <w:rsid w:val="009C2C2C"/>
    <w:rsid w:val="009C7E6A"/>
    <w:rsid w:val="00A32F60"/>
    <w:rsid w:val="00A46D83"/>
    <w:rsid w:val="00AC49D0"/>
    <w:rsid w:val="00BB19AE"/>
    <w:rsid w:val="00C40AF2"/>
    <w:rsid w:val="00C57B71"/>
    <w:rsid w:val="00C75437"/>
    <w:rsid w:val="00CA4DEE"/>
    <w:rsid w:val="00CA7695"/>
    <w:rsid w:val="00CE186A"/>
    <w:rsid w:val="00D31B5B"/>
    <w:rsid w:val="00E17A9F"/>
    <w:rsid w:val="00E67847"/>
    <w:rsid w:val="00EA2B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82"/>
  </w:style>
  <w:style w:type="paragraph" w:styleId="Balk1">
    <w:name w:val="heading 1"/>
    <w:basedOn w:val="Normal"/>
    <w:next w:val="Normal"/>
    <w:link w:val="Balk1Char"/>
    <w:uiPriority w:val="1"/>
    <w:qFormat/>
    <w:rsid w:val="0059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59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593A82"/>
    <w:pPr>
      <w:widowControl w:val="0"/>
      <w:autoSpaceDE w:val="0"/>
      <w:autoSpaceDN w:val="0"/>
      <w:spacing w:after="0" w:line="240" w:lineRule="auto"/>
      <w:ind w:left="262"/>
      <w:outlineLvl w:val="2"/>
    </w:pPr>
    <w:rPr>
      <w:rFonts w:ascii="Times New Roman" w:eastAsia="Times New Roman" w:hAnsi="Times New Roman" w:cs="Times New Roman"/>
      <w:b/>
      <w:bCs/>
      <w:noProof/>
      <w:color w:val="1F497D" w:themeColor="text2"/>
      <w:sz w:val="24"/>
      <w:szCs w:val="28"/>
      <w:lang w:eastAsia="tr-TR"/>
    </w:rPr>
  </w:style>
  <w:style w:type="paragraph" w:styleId="Balk4">
    <w:name w:val="heading 4"/>
    <w:basedOn w:val="Normal"/>
    <w:link w:val="Balk4Char"/>
    <w:uiPriority w:val="1"/>
    <w:qFormat/>
    <w:rsid w:val="00593A82"/>
    <w:pPr>
      <w:widowControl w:val="0"/>
      <w:autoSpaceDE w:val="0"/>
      <w:autoSpaceDN w:val="0"/>
      <w:spacing w:before="90" w:after="0" w:line="240" w:lineRule="auto"/>
      <w:ind w:left="720"/>
      <w:outlineLvl w:val="3"/>
    </w:pPr>
    <w:rPr>
      <w:rFonts w:ascii="Times New Roman" w:eastAsia="Times New Roman" w:hAnsi="Times New Roman" w:cs="Times New Roman"/>
      <w:b/>
      <w:bCs/>
      <w:color w:val="1F497D" w:themeColor="text2"/>
      <w:sz w:val="24"/>
      <w:szCs w:val="24"/>
      <w:lang w:eastAsia="tr-TR" w:bidi="tr-TR"/>
    </w:rPr>
  </w:style>
  <w:style w:type="paragraph" w:styleId="Balk5">
    <w:name w:val="heading 5"/>
    <w:basedOn w:val="Normal"/>
    <w:link w:val="Balk5Char"/>
    <w:uiPriority w:val="1"/>
    <w:qFormat/>
    <w:rsid w:val="00593A82"/>
    <w:pPr>
      <w:widowControl w:val="0"/>
      <w:autoSpaceDE w:val="0"/>
      <w:autoSpaceDN w:val="0"/>
      <w:spacing w:after="0" w:line="240" w:lineRule="auto"/>
      <w:ind w:left="720"/>
      <w:jc w:val="both"/>
      <w:outlineLvl w:val="4"/>
    </w:pPr>
    <w:rPr>
      <w:rFonts w:ascii="Arial" w:eastAsia="Arial" w:hAnsi="Arial" w:cs="Arial"/>
      <w:b/>
      <w:bCs/>
      <w:i/>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93A82"/>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593A8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93A82"/>
    <w:rPr>
      <w:rFonts w:eastAsiaTheme="minorEastAsia"/>
      <w:lang w:eastAsia="tr-TR"/>
    </w:rPr>
  </w:style>
  <w:style w:type="table" w:styleId="TabloKlavuzu">
    <w:name w:val="Table Grid"/>
    <w:basedOn w:val="NormalTablo"/>
    <w:uiPriority w:val="59"/>
    <w:rsid w:val="00593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5">
    <w:name w:val="Light List Accent 5"/>
    <w:basedOn w:val="NormalTablo"/>
    <w:uiPriority w:val="61"/>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1">
    <w:name w:val="Açık Liste - Vurgu 11"/>
    <w:basedOn w:val="NormalTablo"/>
    <w:uiPriority w:val="61"/>
    <w:rsid w:val="00593A8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onMetni">
    <w:name w:val="Balloon Text"/>
    <w:basedOn w:val="Normal"/>
    <w:link w:val="BalonMetniChar"/>
    <w:uiPriority w:val="99"/>
    <w:semiHidden/>
    <w:unhideWhenUsed/>
    <w:rsid w:val="00593A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A82"/>
    <w:rPr>
      <w:rFonts w:ascii="Tahoma" w:hAnsi="Tahoma" w:cs="Tahoma"/>
      <w:sz w:val="16"/>
      <w:szCs w:val="16"/>
    </w:rPr>
  </w:style>
  <w:style w:type="paragraph" w:customStyle="1" w:styleId="TableParagraph">
    <w:name w:val="Table Paragraph"/>
    <w:basedOn w:val="Normal"/>
    <w:uiPriority w:val="1"/>
    <w:qFormat/>
    <w:rsid w:val="00593A82"/>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AkListe-Vurgu110">
    <w:name w:val="Açık Liste - Vurgu 11"/>
    <w:basedOn w:val="NormalTablo"/>
    <w:uiPriority w:val="61"/>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593A8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593A82"/>
    <w:rPr>
      <w:rFonts w:ascii="Times New Roman" w:eastAsia="Times New Roman" w:hAnsi="Times New Roman" w:cs="Times New Roman"/>
      <w:b/>
      <w:bCs/>
      <w:noProof/>
      <w:color w:val="1F497D" w:themeColor="text2"/>
      <w:sz w:val="24"/>
      <w:szCs w:val="28"/>
      <w:lang w:eastAsia="tr-TR"/>
    </w:rPr>
  </w:style>
  <w:style w:type="character" w:customStyle="1" w:styleId="Balk4Char">
    <w:name w:val="Başlık 4 Char"/>
    <w:basedOn w:val="VarsaylanParagrafYazTipi"/>
    <w:link w:val="Balk4"/>
    <w:uiPriority w:val="1"/>
    <w:rsid w:val="00593A82"/>
    <w:rPr>
      <w:rFonts w:ascii="Times New Roman" w:eastAsia="Times New Roman" w:hAnsi="Times New Roman" w:cs="Times New Roman"/>
      <w:b/>
      <w:bCs/>
      <w:color w:val="1F497D" w:themeColor="text2"/>
      <w:sz w:val="24"/>
      <w:szCs w:val="24"/>
      <w:lang w:eastAsia="tr-TR" w:bidi="tr-TR"/>
    </w:rPr>
  </w:style>
  <w:style w:type="character" w:customStyle="1" w:styleId="Balk5Char">
    <w:name w:val="Başlık 5 Char"/>
    <w:basedOn w:val="VarsaylanParagrafYazTipi"/>
    <w:link w:val="Balk5"/>
    <w:uiPriority w:val="1"/>
    <w:rsid w:val="00593A82"/>
    <w:rPr>
      <w:rFonts w:ascii="Arial" w:eastAsia="Arial" w:hAnsi="Arial" w:cs="Arial"/>
      <w:b/>
      <w:bCs/>
      <w:i/>
      <w:sz w:val="24"/>
      <w:szCs w:val="24"/>
      <w:lang w:eastAsia="tr-TR" w:bidi="tr-TR"/>
    </w:rPr>
  </w:style>
  <w:style w:type="table" w:customStyle="1" w:styleId="TableNormal">
    <w:name w:val="Table Normal"/>
    <w:uiPriority w:val="2"/>
    <w:semiHidden/>
    <w:unhideWhenUsed/>
    <w:qFormat/>
    <w:rsid w:val="00593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A82"/>
    <w:pPr>
      <w:widowControl w:val="0"/>
      <w:autoSpaceDE w:val="0"/>
      <w:autoSpaceDN w:val="0"/>
      <w:spacing w:after="0" w:line="240" w:lineRule="auto"/>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593A8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593A82"/>
    <w:pPr>
      <w:widowControl w:val="0"/>
      <w:autoSpaceDE w:val="0"/>
      <w:autoSpaceDN w:val="0"/>
      <w:spacing w:after="0" w:line="240" w:lineRule="auto"/>
      <w:ind w:left="720" w:hanging="360"/>
      <w:jc w:val="both"/>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stbilgiChar">
    <w:name w:val="Üstbilgi Char"/>
    <w:basedOn w:val="VarsaylanParagrafYazTipi"/>
    <w:link w:val="stbilgi"/>
    <w:uiPriority w:val="99"/>
    <w:rsid w:val="00593A8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rsid w:val="00593A82"/>
    <w:rPr>
      <w:rFonts w:ascii="Times New Roman" w:eastAsia="Times New Roman" w:hAnsi="Times New Roman" w:cs="Times New Roman"/>
      <w:lang w:eastAsia="tr-TR" w:bidi="tr-TR"/>
    </w:rPr>
  </w:style>
  <w:style w:type="table" w:styleId="AkListe-Vurgu4">
    <w:name w:val="Light List Accent 4"/>
    <w:basedOn w:val="NormalTablo"/>
    <w:uiPriority w:val="61"/>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5">
    <w:name w:val="Light Grid Accent 5"/>
    <w:basedOn w:val="NormalTablo"/>
    <w:uiPriority w:val="62"/>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2">
    <w:name w:val="Medium Shading 2 Accent 2"/>
    <w:basedOn w:val="NormalTablo"/>
    <w:uiPriority w:val="64"/>
    <w:rsid w:val="00593A82"/>
    <w:pPr>
      <w:widowControl w:val="0"/>
      <w:autoSpaceDE w:val="0"/>
      <w:autoSpaceDN w:val="0"/>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3A82"/>
    <w:pPr>
      <w:widowControl w:val="0"/>
      <w:autoSpaceDE w:val="0"/>
      <w:autoSpaceDN w:val="0"/>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3A82"/>
    <w:pPr>
      <w:widowControl w:val="0"/>
      <w:autoSpaceDE w:val="0"/>
      <w:autoSpaceDN w:val="0"/>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4">
    <w:name w:val="Medium Grid 1 Accent 4"/>
    <w:basedOn w:val="NormalTablo"/>
    <w:uiPriority w:val="67"/>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OrtaGlgeleme1-Vurgu11">
    <w:name w:val="Orta Gölgeleme 1 - Vurgu 11"/>
    <w:basedOn w:val="NormalTablo"/>
    <w:uiPriority w:val="63"/>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593A82"/>
    <w:pPr>
      <w:widowControl w:val="0"/>
      <w:autoSpaceDE w:val="0"/>
      <w:autoSpaceDN w:val="0"/>
      <w:spacing w:after="0" w:line="240" w:lineRule="auto"/>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Klavuz1">
    <w:name w:val="Renkli Kılavuz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5">
    <w:name w:val="Colorful Grid Accent 5"/>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593A82"/>
    <w:pPr>
      <w:widowControl w:val="0"/>
      <w:autoSpaceDE w:val="0"/>
      <w:autoSpaceDN w:val="0"/>
      <w:spacing w:after="0" w:line="240" w:lineRule="auto"/>
    </w:pPr>
    <w:rPr>
      <w:color w:val="000000" w:themeColor="text1"/>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Glgeleme1-Vurgu2">
    <w:name w:val="Medium Shading 1 Accent 2"/>
    <w:basedOn w:val="NormalTablo"/>
    <w:uiPriority w:val="63"/>
    <w:rsid w:val="00593A82"/>
    <w:pPr>
      <w:spacing w:beforeAutospacing="1" w:after="0" w:line="240" w:lineRule="auto"/>
      <w:ind w:left="-57"/>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593A82"/>
    <w:rPr>
      <w:color w:val="0000FF" w:themeColor="hyperlink"/>
      <w:u w:val="single"/>
    </w:rPr>
  </w:style>
  <w:style w:type="table" w:styleId="OrtaKlavuz3-Vurgu1">
    <w:name w:val="Medium Grid 3 Accent 1"/>
    <w:basedOn w:val="NormalTablo"/>
    <w:uiPriority w:val="69"/>
    <w:rsid w:val="00593A82"/>
    <w:pPr>
      <w:widowControl w:val="0"/>
      <w:autoSpaceDE w:val="0"/>
      <w:autoSpaceDN w:val="0"/>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Glgeleme-Vurgu1">
    <w:name w:val="Colorful Shading Accent 1"/>
    <w:basedOn w:val="NormalTablo"/>
    <w:uiPriority w:val="71"/>
    <w:rsid w:val="00593A82"/>
    <w:pPr>
      <w:spacing w:after="0" w:line="240" w:lineRule="auto"/>
    </w:pPr>
    <w:rPr>
      <w:rFonts w:eastAsiaTheme="minorEastAsia"/>
      <w:color w:val="000000" w:themeColor="text1"/>
      <w:sz w:val="21"/>
      <w:szCs w:val="2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3A82"/>
    <w:pPr>
      <w:widowControl w:val="0"/>
      <w:autoSpaceDE w:val="0"/>
      <w:autoSpaceDN w:val="0"/>
      <w:spacing w:after="0" w:line="240" w:lineRule="auto"/>
    </w:pPr>
    <w:rPr>
      <w:color w:val="000000" w:themeColor="text1"/>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OrtaGlgeleme2-Vurgu11">
    <w:name w:val="Orta Gölgeleme 2 - Vurgu 11"/>
    <w:basedOn w:val="NormalTablo"/>
    <w:uiPriority w:val="64"/>
    <w:rsid w:val="00593A82"/>
    <w:pPr>
      <w:widowControl w:val="0"/>
      <w:autoSpaceDE w:val="0"/>
      <w:autoSpaceDN w:val="0"/>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3A82"/>
    <w:rPr>
      <w:b/>
      <w:bCs/>
    </w:rPr>
  </w:style>
  <w:style w:type="character" w:styleId="Vurgu">
    <w:name w:val="Emphasis"/>
    <w:basedOn w:val="VarsaylanParagrafYazTipi"/>
    <w:uiPriority w:val="20"/>
    <w:qFormat/>
    <w:rsid w:val="00593A82"/>
    <w:rPr>
      <w:i/>
      <w:iCs/>
    </w:rPr>
  </w:style>
  <w:style w:type="table" w:customStyle="1" w:styleId="AkKlavuz-Vurgu11">
    <w:name w:val="Açık Kılavuz - Vurgu 11"/>
    <w:basedOn w:val="NormalTablo"/>
    <w:uiPriority w:val="62"/>
    <w:rsid w:val="00593A8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593A82"/>
  </w:style>
  <w:style w:type="paragraph" w:customStyle="1" w:styleId="ErsNormal">
    <w:name w:val="ErsNormal"/>
    <w:rsid w:val="00593A82"/>
    <w:pPr>
      <w:spacing w:after="0" w:line="240" w:lineRule="auto"/>
    </w:pPr>
    <w:rPr>
      <w:rFonts w:ascii="Times New Roman" w:eastAsia="Times New Roman" w:hAnsi="Times New Roman" w:cs="Times New Roman"/>
      <w:sz w:val="18"/>
      <w:szCs w:val="18"/>
      <w:lang w:eastAsia="tr-TR"/>
    </w:rPr>
  </w:style>
  <w:style w:type="table" w:customStyle="1" w:styleId="listTableStyle">
    <w:name w:val="listTableStyle"/>
    <w:uiPriority w:val="99"/>
    <w:rsid w:val="00593A82"/>
    <w:rPr>
      <w:rFonts w:ascii="Times New Roman" w:eastAsia="Times New Roman" w:hAnsi="Times New Roman" w:cs="Times New Roman"/>
      <w:sz w:val="18"/>
      <w:szCs w:val="18"/>
      <w:lang w:eastAsia="tr-TR"/>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tcPr>
    </w:tblStylePr>
  </w:style>
  <w:style w:type="table" w:customStyle="1" w:styleId="OrtaGlgeleme1-Vurgu51">
    <w:name w:val="Orta Gölgeleme 1 - Vurgu 51"/>
    <w:basedOn w:val="NormalTablo"/>
    <w:next w:val="OrtaGlgeleme1-Vurgu5"/>
    <w:uiPriority w:val="63"/>
    <w:rsid w:val="00593A8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Normal1">
    <w:name w:val="Table Normal1"/>
    <w:uiPriority w:val="2"/>
    <w:semiHidden/>
    <w:unhideWhenUsed/>
    <w:qFormat/>
    <w:rsid w:val="00593A8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uiPriority w:val="50"/>
    <w:rsid w:val="00593A82"/>
    <w:pPr>
      <w:spacing w:after="0" w:line="240" w:lineRule="auto"/>
    </w:pPr>
    <w:rPr>
      <w:rFonts w:eastAsiaTheme="minorEastAsia"/>
      <w:sz w:val="21"/>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0">
    <w:name w:val="Default"/>
    <w:uiPriority w:val="99"/>
    <w:rsid w:val="00593A8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yle22">
    <w:name w:val="Style22"/>
    <w:basedOn w:val="Normal"/>
    <w:rsid w:val="00593A82"/>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38">
    <w:name w:val="Font Style38"/>
    <w:rsid w:val="00593A82"/>
    <w:rPr>
      <w:rFonts w:ascii="Times New Roman" w:hAnsi="Times New Roman" w:cs="Times New Roman"/>
      <w:sz w:val="20"/>
      <w:szCs w:val="20"/>
    </w:rPr>
  </w:style>
  <w:style w:type="table" w:customStyle="1" w:styleId="KlavuzTablo5Koyu-Vurgu52">
    <w:name w:val="Kılavuz Tablo 5 Koyu - Vurgu 52"/>
    <w:basedOn w:val="NormalTablo"/>
    <w:uiPriority w:val="50"/>
    <w:rsid w:val="00593A82"/>
    <w:pPr>
      <w:spacing w:after="0" w:line="240" w:lineRule="auto"/>
    </w:pPr>
    <w:rPr>
      <w:rFonts w:eastAsiaTheme="minorEastAsia"/>
      <w:sz w:val="21"/>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3A82"/>
    <w:pPr>
      <w:spacing w:after="0" w:line="240" w:lineRule="auto"/>
    </w:pPr>
    <w:rPr>
      <w:rFonts w:eastAsiaTheme="minorEastAsia"/>
      <w:sz w:val="21"/>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cimalAligned">
    <w:name w:val="Decimal Aligned"/>
    <w:basedOn w:val="Normal"/>
    <w:uiPriority w:val="40"/>
    <w:qFormat/>
    <w:rsid w:val="00593A82"/>
    <w:pPr>
      <w:tabs>
        <w:tab w:val="decimal" w:pos="360"/>
      </w:tabs>
    </w:pPr>
    <w:rPr>
      <w:rFonts w:eastAsiaTheme="minorEastAsia"/>
    </w:rPr>
  </w:style>
  <w:style w:type="table" w:customStyle="1" w:styleId="AkGlgeleme-Vurgu11">
    <w:name w:val="Açık Gölgeleme - Vurgu 11"/>
    <w:basedOn w:val="NormalTablo"/>
    <w:uiPriority w:val="60"/>
    <w:rsid w:val="00593A82"/>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lk71">
    <w:name w:val="Başlık 71"/>
    <w:basedOn w:val="Normal"/>
    <w:uiPriority w:val="1"/>
    <w:qFormat/>
    <w:rsid w:val="00593A82"/>
    <w:pPr>
      <w:widowControl w:val="0"/>
      <w:spacing w:before="144" w:after="0" w:line="274" w:lineRule="exact"/>
      <w:ind w:left="1285" w:hanging="660"/>
      <w:outlineLvl w:val="7"/>
    </w:pPr>
    <w:rPr>
      <w:rFonts w:ascii="Times New Roman" w:eastAsia="Times New Roman" w:hAnsi="Times New Roman" w:cs="Times New Roman"/>
      <w:b/>
      <w:bCs/>
      <w:i/>
      <w:sz w:val="24"/>
      <w:szCs w:val="24"/>
      <w:lang w:val="en-US"/>
    </w:rPr>
  </w:style>
  <w:style w:type="table" w:customStyle="1" w:styleId="KlavuzuTablo4-Vurgu51">
    <w:name w:val="Kılavuzu Tablo 4 - Vurgu 51"/>
    <w:basedOn w:val="NormalTablo"/>
    <w:uiPriority w:val="49"/>
    <w:rsid w:val="00593A82"/>
    <w:pPr>
      <w:widowControl w:val="0"/>
      <w:autoSpaceDE w:val="0"/>
      <w:autoSpaceDN w:val="0"/>
      <w:spacing w:after="0" w:line="240" w:lineRule="auto"/>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atrNumaras">
    <w:name w:val="line number"/>
    <w:basedOn w:val="VarsaylanParagrafYazTipi"/>
    <w:uiPriority w:val="99"/>
    <w:semiHidden/>
    <w:unhideWhenUsed/>
    <w:rsid w:val="00593A82"/>
  </w:style>
  <w:style w:type="paragraph" w:styleId="TBal">
    <w:name w:val="TOC Heading"/>
    <w:basedOn w:val="Balk1"/>
    <w:next w:val="Normal"/>
    <w:uiPriority w:val="39"/>
    <w:unhideWhenUsed/>
    <w:qFormat/>
    <w:rsid w:val="00593A82"/>
    <w:pPr>
      <w:spacing w:before="240" w:line="259" w:lineRule="auto"/>
      <w:outlineLvl w:val="9"/>
    </w:pPr>
    <w:rPr>
      <w:b w:val="0"/>
      <w:bCs w:val="0"/>
      <w:sz w:val="32"/>
      <w:szCs w:val="32"/>
      <w:lang w:eastAsia="tr-TR"/>
    </w:rPr>
  </w:style>
  <w:style w:type="paragraph" w:styleId="T2">
    <w:name w:val="toc 2"/>
    <w:basedOn w:val="Normal"/>
    <w:next w:val="Normal"/>
    <w:autoRedefine/>
    <w:uiPriority w:val="39"/>
    <w:unhideWhenUsed/>
    <w:rsid w:val="00593A82"/>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593A82"/>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593A82"/>
    <w:pPr>
      <w:spacing w:after="100" w:line="259" w:lineRule="auto"/>
      <w:ind w:left="440"/>
    </w:pPr>
    <w:rPr>
      <w:rFonts w:eastAsiaTheme="minorEastAsia" w:cs="Times New Roman"/>
      <w:lang w:eastAsia="tr-TR"/>
    </w:rPr>
  </w:style>
  <w:style w:type="paragraph" w:styleId="T4">
    <w:name w:val="toc 4"/>
    <w:basedOn w:val="Normal"/>
    <w:next w:val="Normal"/>
    <w:autoRedefine/>
    <w:uiPriority w:val="39"/>
    <w:unhideWhenUsed/>
    <w:rsid w:val="00593A82"/>
    <w:pPr>
      <w:widowControl w:val="0"/>
      <w:autoSpaceDE w:val="0"/>
      <w:autoSpaceDN w:val="0"/>
      <w:spacing w:after="100" w:line="240" w:lineRule="auto"/>
      <w:ind w:left="660"/>
    </w:pPr>
    <w:rPr>
      <w:rFonts w:ascii="Times New Roman" w:eastAsia="Times New Roman" w:hAnsi="Times New Roman" w:cs="Times New Roman"/>
      <w:lang w:eastAsia="tr-TR" w:bidi="tr-TR"/>
    </w:rPr>
  </w:style>
  <w:style w:type="paragraph" w:styleId="T5">
    <w:name w:val="toc 5"/>
    <w:basedOn w:val="Normal"/>
    <w:next w:val="Normal"/>
    <w:autoRedefine/>
    <w:uiPriority w:val="39"/>
    <w:unhideWhenUsed/>
    <w:rsid w:val="00593A82"/>
    <w:pPr>
      <w:widowControl w:val="0"/>
      <w:autoSpaceDE w:val="0"/>
      <w:autoSpaceDN w:val="0"/>
      <w:spacing w:after="100" w:line="240" w:lineRule="auto"/>
      <w:ind w:left="880"/>
    </w:pPr>
    <w:rPr>
      <w:rFonts w:ascii="Times New Roman" w:eastAsia="Times New Roman" w:hAnsi="Times New Roman" w:cs="Times New Roman"/>
      <w:lang w:eastAsia="tr-TR" w:bidi="tr-TR"/>
    </w:rPr>
  </w:style>
  <w:style w:type="paragraph" w:styleId="T8">
    <w:name w:val="toc 8"/>
    <w:basedOn w:val="Normal"/>
    <w:next w:val="Normal"/>
    <w:autoRedefine/>
    <w:uiPriority w:val="39"/>
    <w:unhideWhenUsed/>
    <w:rsid w:val="00593A82"/>
    <w:pPr>
      <w:widowControl w:val="0"/>
      <w:autoSpaceDE w:val="0"/>
      <w:autoSpaceDN w:val="0"/>
      <w:spacing w:after="100" w:line="240" w:lineRule="auto"/>
      <w:ind w:left="1540"/>
    </w:pPr>
    <w:rPr>
      <w:rFonts w:ascii="Times New Roman" w:eastAsia="Times New Roman" w:hAnsi="Times New Roman" w:cs="Times New Roman"/>
      <w:lang w:eastAsia="tr-TR" w:bidi="tr-TR"/>
    </w:rPr>
  </w:style>
  <w:style w:type="paragraph" w:customStyle="1" w:styleId="Anabalk1">
    <w:name w:val="Anabaşlık 1"/>
    <w:basedOn w:val="Balk1"/>
    <w:link w:val="Anabalk1Char"/>
    <w:uiPriority w:val="1"/>
    <w:rsid w:val="00593A82"/>
    <w:pPr>
      <w:keepNext w:val="0"/>
      <w:keepLines w:val="0"/>
      <w:widowControl w:val="0"/>
      <w:numPr>
        <w:numId w:val="1"/>
      </w:numPr>
      <w:autoSpaceDE w:val="0"/>
      <w:autoSpaceDN w:val="0"/>
      <w:spacing w:before="0" w:line="240" w:lineRule="auto"/>
    </w:pPr>
    <w:rPr>
      <w:rFonts w:ascii="Times New Roman" w:eastAsia="Arial" w:hAnsi="Times New Roman" w:cs="Arial"/>
      <w:color w:val="1F497D" w:themeColor="text2"/>
      <w:sz w:val="26"/>
      <w:szCs w:val="30"/>
      <w:lang w:eastAsia="tr-TR" w:bidi="tr-TR"/>
    </w:rPr>
  </w:style>
  <w:style w:type="character" w:styleId="GlBavuru">
    <w:name w:val="Intense Reference"/>
    <w:basedOn w:val="VarsaylanParagrafYazTipi"/>
    <w:uiPriority w:val="32"/>
    <w:qFormat/>
    <w:rsid w:val="00593A82"/>
    <w:rPr>
      <w:b/>
      <w:bCs/>
      <w:smallCaps/>
      <w:color w:val="4F81BD" w:themeColor="accent1"/>
      <w:spacing w:val="5"/>
    </w:rPr>
  </w:style>
  <w:style w:type="character" w:customStyle="1" w:styleId="Anabalk1Char">
    <w:name w:val="Anabaşlık 1 Char"/>
    <w:basedOn w:val="Balk1Char"/>
    <w:link w:val="Anabalk1"/>
    <w:uiPriority w:val="1"/>
    <w:rsid w:val="00593A82"/>
    <w:rPr>
      <w:rFonts w:ascii="Times New Roman" w:eastAsia="Arial" w:hAnsi="Times New Roman" w:cs="Arial"/>
      <w:b/>
      <w:bCs/>
      <w:color w:val="1F497D" w:themeColor="text2"/>
      <w:sz w:val="26"/>
      <w:szCs w:val="30"/>
      <w:lang w:eastAsia="tr-TR" w:bidi="tr-TR"/>
    </w:rPr>
  </w:style>
  <w:style w:type="table" w:styleId="OrtaKlavuz3-Vurgu5">
    <w:name w:val="Medium Grid 3 Accent 5"/>
    <w:basedOn w:val="NormalTablo"/>
    <w:uiPriority w:val="69"/>
    <w:rsid w:val="00593A8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r="http://schemas.openxmlformats.org/officeDocument/2006/relationships" xmlns:w="http://schemas.openxmlformats.org/wordprocessingml/2006/main">
  <w:divs>
    <w:div w:id="1100838813">
      <w:bodyDiv w:val="1"/>
      <w:marLeft w:val="0"/>
      <w:marRight w:val="0"/>
      <w:marTop w:val="0"/>
      <w:marBottom w:val="0"/>
      <w:divBdr>
        <w:top w:val="none" w:sz="0" w:space="0" w:color="auto"/>
        <w:left w:val="none" w:sz="0" w:space="0" w:color="auto"/>
        <w:bottom w:val="none" w:sz="0" w:space="0" w:color="auto"/>
        <w:right w:val="none" w:sz="0" w:space="0" w:color="auto"/>
      </w:divBdr>
      <w:divsChild>
        <w:div w:id="752429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D64844-311F-43E9-AC57-6ED654B3242C}"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tr-TR"/>
        </a:p>
      </dgm:t>
    </dgm:pt>
    <dgm:pt modelId="{D67D9EDA-70B6-476C-9133-05F50FF46C05}">
      <dgm:prSet phldrT="[Metin]" custT="1"/>
      <dgm:spPr/>
      <dgm:t>
        <a:bodyPr/>
        <a:lstStyle/>
        <a:p>
          <a:r>
            <a:rPr lang="tr-TR" sz="1200" dirty="0" smtClean="0"/>
            <a:t>Müdür</a:t>
          </a:r>
          <a:br>
            <a:rPr lang="tr-TR" sz="1200" dirty="0" smtClean="0"/>
          </a:br>
          <a:r>
            <a:rPr lang="tr-TR" sz="1200" dirty="0" smtClean="0"/>
            <a:t>Doç.Dr. Yılmaz AKDEMİR</a:t>
          </a:r>
          <a:endParaRPr lang="tr-TR" sz="1200" dirty="0"/>
        </a:p>
      </dgm:t>
    </dgm:pt>
    <dgm:pt modelId="{64DF055B-309B-4EBA-9B51-10C399C012CE}" type="parTrans" cxnId="{F0A05EA4-4E3D-4C90-95C4-E5BCF4DABCC4}">
      <dgm:prSet/>
      <dgm:spPr/>
      <dgm:t>
        <a:bodyPr/>
        <a:lstStyle/>
        <a:p>
          <a:endParaRPr lang="tr-TR"/>
        </a:p>
      </dgm:t>
    </dgm:pt>
    <dgm:pt modelId="{0C21E328-CAEB-4383-B811-B2F4C647A0FC}" type="sibTrans" cxnId="{F0A05EA4-4E3D-4C90-95C4-E5BCF4DABCC4}">
      <dgm:prSet/>
      <dgm:spPr/>
      <dgm:t>
        <a:bodyPr/>
        <a:lstStyle/>
        <a:p>
          <a:endParaRPr lang="tr-TR"/>
        </a:p>
      </dgm:t>
    </dgm:pt>
    <dgm:pt modelId="{E45A58AE-237F-4162-A71A-7A1F8B196ACF}">
      <dgm:prSet phldrT="[Metin]" custT="1"/>
      <dgm:spPr/>
      <dgm:t>
        <a:bodyPr/>
        <a:lstStyle/>
        <a:p>
          <a:r>
            <a:rPr lang="tr-TR" sz="1200" dirty="0" smtClean="0">
              <a:solidFill>
                <a:sysClr val="window" lastClr="FFFFFF"/>
              </a:solidFill>
              <a:latin typeface="Calibri"/>
              <a:ea typeface="+mn-ea"/>
              <a:cs typeface="+mn-cs"/>
            </a:rPr>
            <a:t>İdari Personel </a:t>
          </a:r>
        </a:p>
        <a:p>
          <a:r>
            <a:rPr lang="tr-TR" sz="1200" dirty="0" smtClean="0">
              <a:solidFill>
                <a:sysClr val="window" lastClr="FFFFFF"/>
              </a:solidFill>
              <a:latin typeface="Calibri"/>
              <a:ea typeface="+mn-ea"/>
              <a:cs typeface="+mn-cs"/>
            </a:rPr>
            <a:t>Memur Agit KAMEL</a:t>
          </a:r>
        </a:p>
      </dgm:t>
    </dgm:pt>
    <dgm:pt modelId="{F8E95E66-CDC8-47CC-8D17-C41BA13F4674}" type="parTrans" cxnId="{7AC0A7E9-97C4-4793-9629-455C662D62D7}">
      <dgm:prSet/>
      <dgm:spPr/>
      <dgm:t>
        <a:bodyPr/>
        <a:lstStyle/>
        <a:p>
          <a:endParaRPr lang="tr-TR"/>
        </a:p>
      </dgm:t>
    </dgm:pt>
    <dgm:pt modelId="{403FF4A3-3B4D-436B-9D28-5BB96DDCA13D}" type="sibTrans" cxnId="{7AC0A7E9-97C4-4793-9629-455C662D62D7}">
      <dgm:prSet/>
      <dgm:spPr/>
      <dgm:t>
        <a:bodyPr/>
        <a:lstStyle/>
        <a:p>
          <a:endParaRPr lang="tr-TR"/>
        </a:p>
      </dgm:t>
    </dgm:pt>
    <dgm:pt modelId="{46E91D19-B9F7-4A6A-A57C-AC8AB265DE14}">
      <dgm:prSet phldrT="[Metin]" custT="1"/>
      <dgm:spPr/>
      <dgm:t>
        <a:bodyPr/>
        <a:lstStyle/>
        <a:p>
          <a:r>
            <a:rPr lang="tr-TR" sz="1200" dirty="0" smtClean="0"/>
            <a:t>Akademik  Personel</a:t>
          </a:r>
          <a:br>
            <a:rPr lang="tr-TR" sz="1200" dirty="0" smtClean="0"/>
          </a:br>
          <a:r>
            <a:rPr lang="tr-TR" sz="1200" dirty="0" smtClean="0"/>
            <a:t>Doç. Dr. Yılmaz AKDEMİR</a:t>
          </a:r>
          <a:br>
            <a:rPr lang="tr-TR" sz="1200" dirty="0" smtClean="0"/>
          </a:br>
          <a:r>
            <a:rPr lang="tr-TR" sz="1200" dirty="0" smtClean="0"/>
            <a:t/>
          </a:r>
          <a:br>
            <a:rPr lang="tr-TR" sz="1200" dirty="0" smtClean="0"/>
          </a:br>
          <a:r>
            <a:rPr lang="tr-TR" sz="1200" dirty="0" err="1" smtClean="0"/>
            <a:t>Uzm</a:t>
          </a:r>
          <a:r>
            <a:rPr lang="tr-TR" sz="1200" dirty="0" smtClean="0"/>
            <a:t>.Öğretici/Can ÇARA</a:t>
          </a:r>
          <a:br>
            <a:rPr lang="tr-TR" sz="1200" dirty="0" smtClean="0"/>
          </a:br>
          <a:r>
            <a:rPr lang="tr-TR" sz="1200" dirty="0" smtClean="0"/>
            <a:t/>
          </a:r>
          <a:br>
            <a:rPr lang="tr-TR" sz="1200" dirty="0" smtClean="0"/>
          </a:br>
          <a:r>
            <a:rPr lang="tr-TR" sz="1200" dirty="0" smtClean="0"/>
            <a:t/>
          </a:r>
          <a:br>
            <a:rPr lang="tr-TR" sz="1200" dirty="0" smtClean="0"/>
          </a:br>
          <a:endParaRPr lang="tr-TR" sz="1200" dirty="0"/>
        </a:p>
      </dgm:t>
    </dgm:pt>
    <dgm:pt modelId="{EDD1F971-AD15-4B25-92CF-85B1026CFBCE}" type="parTrans" cxnId="{39F37742-6A80-444D-9CB0-B0C773107776}">
      <dgm:prSet/>
      <dgm:spPr/>
      <dgm:t>
        <a:bodyPr/>
        <a:lstStyle/>
        <a:p>
          <a:endParaRPr lang="tr-TR"/>
        </a:p>
      </dgm:t>
    </dgm:pt>
    <dgm:pt modelId="{136942C5-CA55-4739-9511-5CAD1761224D}" type="sibTrans" cxnId="{39F37742-6A80-444D-9CB0-B0C773107776}">
      <dgm:prSet/>
      <dgm:spPr/>
      <dgm:t>
        <a:bodyPr/>
        <a:lstStyle/>
        <a:p>
          <a:endParaRPr lang="tr-TR"/>
        </a:p>
      </dgm:t>
    </dgm:pt>
    <dgm:pt modelId="{3C6D0215-1910-4063-A8FA-246E4914CF50}" type="pres">
      <dgm:prSet presAssocID="{E5D64844-311F-43E9-AC57-6ED654B3242C}" presName="mainComposite" presStyleCnt="0">
        <dgm:presLayoutVars>
          <dgm:chPref val="1"/>
          <dgm:dir/>
          <dgm:animOne val="branch"/>
          <dgm:animLvl val="lvl"/>
          <dgm:resizeHandles val="exact"/>
        </dgm:presLayoutVars>
      </dgm:prSet>
      <dgm:spPr/>
      <dgm:t>
        <a:bodyPr/>
        <a:lstStyle/>
        <a:p>
          <a:endParaRPr lang="tr-TR"/>
        </a:p>
      </dgm:t>
    </dgm:pt>
    <dgm:pt modelId="{FE86E3F5-EC53-4494-94AC-90E2EA04D552}" type="pres">
      <dgm:prSet presAssocID="{E5D64844-311F-43E9-AC57-6ED654B3242C}" presName="hierFlow" presStyleCnt="0"/>
      <dgm:spPr/>
    </dgm:pt>
    <dgm:pt modelId="{06D13C1B-66D6-4F8F-A636-C252D34180B2}" type="pres">
      <dgm:prSet presAssocID="{E5D64844-311F-43E9-AC57-6ED654B3242C}" presName="hierChild1" presStyleCnt="0">
        <dgm:presLayoutVars>
          <dgm:chPref val="1"/>
          <dgm:animOne val="branch"/>
          <dgm:animLvl val="lvl"/>
        </dgm:presLayoutVars>
      </dgm:prSet>
      <dgm:spPr/>
    </dgm:pt>
    <dgm:pt modelId="{F29A93E5-F2D2-45FD-A9D7-90ADA74894C5}" type="pres">
      <dgm:prSet presAssocID="{D67D9EDA-70B6-476C-9133-05F50FF46C05}" presName="Name14" presStyleCnt="0"/>
      <dgm:spPr/>
    </dgm:pt>
    <dgm:pt modelId="{DFAEBD45-58C0-40EB-ABD0-350CF3874FE1}" type="pres">
      <dgm:prSet presAssocID="{D67D9EDA-70B6-476C-9133-05F50FF46C05}" presName="level1Shape" presStyleLbl="node0" presStyleIdx="0" presStyleCnt="1" custScaleX="125801" custLinFactNeighborX="-23">
        <dgm:presLayoutVars>
          <dgm:chPref val="3"/>
        </dgm:presLayoutVars>
      </dgm:prSet>
      <dgm:spPr/>
      <dgm:t>
        <a:bodyPr/>
        <a:lstStyle/>
        <a:p>
          <a:endParaRPr lang="tr-TR"/>
        </a:p>
      </dgm:t>
    </dgm:pt>
    <dgm:pt modelId="{D988E84D-B55A-4B97-8EE0-3E6393062D28}" type="pres">
      <dgm:prSet presAssocID="{D67D9EDA-70B6-476C-9133-05F50FF46C05}" presName="hierChild2" presStyleCnt="0"/>
      <dgm:spPr/>
    </dgm:pt>
    <dgm:pt modelId="{CC4765B0-4D12-4CD8-B876-90D3218790CC}" type="pres">
      <dgm:prSet presAssocID="{F8E95E66-CDC8-47CC-8D17-C41BA13F4674}" presName="Name19" presStyleLbl="parChTrans1D2" presStyleIdx="0" presStyleCnt="2"/>
      <dgm:spPr/>
      <dgm:t>
        <a:bodyPr/>
        <a:lstStyle/>
        <a:p>
          <a:endParaRPr lang="tr-TR"/>
        </a:p>
      </dgm:t>
    </dgm:pt>
    <dgm:pt modelId="{CDC013D3-FD4A-40E9-BE47-235114E3C5A4}" type="pres">
      <dgm:prSet presAssocID="{E45A58AE-237F-4162-A71A-7A1F8B196ACF}" presName="Name21" presStyleCnt="0"/>
      <dgm:spPr/>
    </dgm:pt>
    <dgm:pt modelId="{578563C6-A9ED-4B71-BC2B-6C372F9C175E}" type="pres">
      <dgm:prSet presAssocID="{E45A58AE-237F-4162-A71A-7A1F8B196ACF}" presName="level2Shape" presStyleLbl="node2" presStyleIdx="0" presStyleCnt="2" custScaleX="123628" custLinFactNeighborX="-2988" custLinFactNeighborY="1494"/>
      <dgm:spPr/>
      <dgm:t>
        <a:bodyPr/>
        <a:lstStyle/>
        <a:p>
          <a:endParaRPr lang="tr-TR"/>
        </a:p>
      </dgm:t>
    </dgm:pt>
    <dgm:pt modelId="{7B8EDDFD-204F-4B65-B2E1-94E01D2C924D}" type="pres">
      <dgm:prSet presAssocID="{E45A58AE-237F-4162-A71A-7A1F8B196ACF}" presName="hierChild3" presStyleCnt="0"/>
      <dgm:spPr/>
    </dgm:pt>
    <dgm:pt modelId="{F9CF525F-A4B2-4DB1-954D-D17E4A33429E}" type="pres">
      <dgm:prSet presAssocID="{EDD1F971-AD15-4B25-92CF-85B1026CFBCE}" presName="Name19" presStyleLbl="parChTrans1D2" presStyleIdx="1" presStyleCnt="2"/>
      <dgm:spPr/>
      <dgm:t>
        <a:bodyPr/>
        <a:lstStyle/>
        <a:p>
          <a:endParaRPr lang="tr-TR"/>
        </a:p>
      </dgm:t>
    </dgm:pt>
    <dgm:pt modelId="{3C455C53-40FC-4D6F-920E-082B97EF421F}" type="pres">
      <dgm:prSet presAssocID="{46E91D19-B9F7-4A6A-A57C-AC8AB265DE14}" presName="Name21" presStyleCnt="0"/>
      <dgm:spPr/>
    </dgm:pt>
    <dgm:pt modelId="{137952E9-304C-4C22-BFFF-F3585A9A08EA}" type="pres">
      <dgm:prSet presAssocID="{46E91D19-B9F7-4A6A-A57C-AC8AB265DE14}" presName="level2Shape" presStyleLbl="node2" presStyleIdx="1" presStyleCnt="2" custScaleX="137522" custScaleY="113750" custLinFactNeighborX="-2568" custLinFactNeighborY="136"/>
      <dgm:spPr/>
      <dgm:t>
        <a:bodyPr/>
        <a:lstStyle/>
        <a:p>
          <a:endParaRPr lang="tr-TR"/>
        </a:p>
      </dgm:t>
    </dgm:pt>
    <dgm:pt modelId="{DCED36F9-6112-4F90-A8E0-5C332BE4C502}" type="pres">
      <dgm:prSet presAssocID="{46E91D19-B9F7-4A6A-A57C-AC8AB265DE14}" presName="hierChild3" presStyleCnt="0"/>
      <dgm:spPr/>
    </dgm:pt>
    <dgm:pt modelId="{26D90CFF-CDB1-4EC2-B4E0-4185821C3E3E}" type="pres">
      <dgm:prSet presAssocID="{E5D64844-311F-43E9-AC57-6ED654B3242C}" presName="bgShapesFlow" presStyleCnt="0"/>
      <dgm:spPr/>
    </dgm:pt>
  </dgm:ptLst>
  <dgm:cxnLst>
    <dgm:cxn modelId="{7AC0A7E9-97C4-4793-9629-455C662D62D7}" srcId="{D67D9EDA-70B6-476C-9133-05F50FF46C05}" destId="{E45A58AE-237F-4162-A71A-7A1F8B196ACF}" srcOrd="0" destOrd="0" parTransId="{F8E95E66-CDC8-47CC-8D17-C41BA13F4674}" sibTransId="{403FF4A3-3B4D-436B-9D28-5BB96DDCA13D}"/>
    <dgm:cxn modelId="{44BEDAB1-E64D-425D-9C05-DF41D8993B1A}" type="presOf" srcId="{E5D64844-311F-43E9-AC57-6ED654B3242C}" destId="{3C6D0215-1910-4063-A8FA-246E4914CF50}" srcOrd="0" destOrd="0" presId="urn:microsoft.com/office/officeart/2005/8/layout/hierarchy6"/>
    <dgm:cxn modelId="{39F37742-6A80-444D-9CB0-B0C773107776}" srcId="{D67D9EDA-70B6-476C-9133-05F50FF46C05}" destId="{46E91D19-B9F7-4A6A-A57C-AC8AB265DE14}" srcOrd="1" destOrd="0" parTransId="{EDD1F971-AD15-4B25-92CF-85B1026CFBCE}" sibTransId="{136942C5-CA55-4739-9511-5CAD1761224D}"/>
    <dgm:cxn modelId="{0A4D1626-5FCF-4F6C-8E18-2CADA4F564DA}" type="presOf" srcId="{E45A58AE-237F-4162-A71A-7A1F8B196ACF}" destId="{578563C6-A9ED-4B71-BC2B-6C372F9C175E}" srcOrd="0" destOrd="0" presId="urn:microsoft.com/office/officeart/2005/8/layout/hierarchy6"/>
    <dgm:cxn modelId="{E0D123BF-C468-4C07-BECF-28AEBE0775B7}" type="presOf" srcId="{D67D9EDA-70B6-476C-9133-05F50FF46C05}" destId="{DFAEBD45-58C0-40EB-ABD0-350CF3874FE1}" srcOrd="0" destOrd="0" presId="urn:microsoft.com/office/officeart/2005/8/layout/hierarchy6"/>
    <dgm:cxn modelId="{F0A05EA4-4E3D-4C90-95C4-E5BCF4DABCC4}" srcId="{E5D64844-311F-43E9-AC57-6ED654B3242C}" destId="{D67D9EDA-70B6-476C-9133-05F50FF46C05}" srcOrd="0" destOrd="0" parTransId="{64DF055B-309B-4EBA-9B51-10C399C012CE}" sibTransId="{0C21E328-CAEB-4383-B811-B2F4C647A0FC}"/>
    <dgm:cxn modelId="{17593CFF-B636-4484-BC0E-779B1EB236A6}" type="presOf" srcId="{EDD1F971-AD15-4B25-92CF-85B1026CFBCE}" destId="{F9CF525F-A4B2-4DB1-954D-D17E4A33429E}" srcOrd="0" destOrd="0" presId="urn:microsoft.com/office/officeart/2005/8/layout/hierarchy6"/>
    <dgm:cxn modelId="{EE3D5A70-F2B1-43EF-BD20-674A1F934ED4}" type="presOf" srcId="{46E91D19-B9F7-4A6A-A57C-AC8AB265DE14}" destId="{137952E9-304C-4C22-BFFF-F3585A9A08EA}" srcOrd="0" destOrd="0" presId="urn:microsoft.com/office/officeart/2005/8/layout/hierarchy6"/>
    <dgm:cxn modelId="{4DBD5C80-1744-4FFA-8C33-3105DF1D9FBA}" type="presOf" srcId="{F8E95E66-CDC8-47CC-8D17-C41BA13F4674}" destId="{CC4765B0-4D12-4CD8-B876-90D3218790CC}" srcOrd="0" destOrd="0" presId="urn:microsoft.com/office/officeart/2005/8/layout/hierarchy6"/>
    <dgm:cxn modelId="{E33677CE-EFE8-4E08-AC77-2B6F5EFCEC40}" type="presParOf" srcId="{3C6D0215-1910-4063-A8FA-246E4914CF50}" destId="{FE86E3F5-EC53-4494-94AC-90E2EA04D552}" srcOrd="0" destOrd="0" presId="urn:microsoft.com/office/officeart/2005/8/layout/hierarchy6"/>
    <dgm:cxn modelId="{94E355C9-FED4-48AD-96B9-0ED5ACFC0717}" type="presParOf" srcId="{FE86E3F5-EC53-4494-94AC-90E2EA04D552}" destId="{06D13C1B-66D6-4F8F-A636-C252D34180B2}" srcOrd="0" destOrd="0" presId="urn:microsoft.com/office/officeart/2005/8/layout/hierarchy6"/>
    <dgm:cxn modelId="{5F04F3E5-3685-40BD-AF12-A1C88BA009F2}" type="presParOf" srcId="{06D13C1B-66D6-4F8F-A636-C252D34180B2}" destId="{F29A93E5-F2D2-45FD-A9D7-90ADA74894C5}" srcOrd="0" destOrd="0" presId="urn:microsoft.com/office/officeart/2005/8/layout/hierarchy6"/>
    <dgm:cxn modelId="{BEB720F2-B896-46D6-9CC9-5E2166B89214}" type="presParOf" srcId="{F29A93E5-F2D2-45FD-A9D7-90ADA74894C5}" destId="{DFAEBD45-58C0-40EB-ABD0-350CF3874FE1}" srcOrd="0" destOrd="0" presId="urn:microsoft.com/office/officeart/2005/8/layout/hierarchy6"/>
    <dgm:cxn modelId="{8D110BE6-7F73-4BD4-A3CD-06085402EFB5}" type="presParOf" srcId="{F29A93E5-F2D2-45FD-A9D7-90ADA74894C5}" destId="{D988E84D-B55A-4B97-8EE0-3E6393062D28}" srcOrd="1" destOrd="0" presId="urn:microsoft.com/office/officeart/2005/8/layout/hierarchy6"/>
    <dgm:cxn modelId="{36B4C749-F0D1-4946-B119-116E39EEA11F}" type="presParOf" srcId="{D988E84D-B55A-4B97-8EE0-3E6393062D28}" destId="{CC4765B0-4D12-4CD8-B876-90D3218790CC}" srcOrd="0" destOrd="0" presId="urn:microsoft.com/office/officeart/2005/8/layout/hierarchy6"/>
    <dgm:cxn modelId="{650CA1C9-C300-4B50-888F-80E76E12F720}" type="presParOf" srcId="{D988E84D-B55A-4B97-8EE0-3E6393062D28}" destId="{CDC013D3-FD4A-40E9-BE47-235114E3C5A4}" srcOrd="1" destOrd="0" presId="urn:microsoft.com/office/officeart/2005/8/layout/hierarchy6"/>
    <dgm:cxn modelId="{C84B0ACF-5017-45DC-BCAE-448DBE884629}" type="presParOf" srcId="{CDC013D3-FD4A-40E9-BE47-235114E3C5A4}" destId="{578563C6-A9ED-4B71-BC2B-6C372F9C175E}" srcOrd="0" destOrd="0" presId="urn:microsoft.com/office/officeart/2005/8/layout/hierarchy6"/>
    <dgm:cxn modelId="{CA05DE1E-A05C-4B06-B64B-AF10323ACF2B}" type="presParOf" srcId="{CDC013D3-FD4A-40E9-BE47-235114E3C5A4}" destId="{7B8EDDFD-204F-4B65-B2E1-94E01D2C924D}" srcOrd="1" destOrd="0" presId="urn:microsoft.com/office/officeart/2005/8/layout/hierarchy6"/>
    <dgm:cxn modelId="{FC503A4B-C70D-48AD-BC21-8FCFA89203DD}" type="presParOf" srcId="{D988E84D-B55A-4B97-8EE0-3E6393062D28}" destId="{F9CF525F-A4B2-4DB1-954D-D17E4A33429E}" srcOrd="2" destOrd="0" presId="urn:microsoft.com/office/officeart/2005/8/layout/hierarchy6"/>
    <dgm:cxn modelId="{CE6B7DA4-180C-4220-ADE0-5948B4B111F9}" type="presParOf" srcId="{D988E84D-B55A-4B97-8EE0-3E6393062D28}" destId="{3C455C53-40FC-4D6F-920E-082B97EF421F}" srcOrd="3" destOrd="0" presId="urn:microsoft.com/office/officeart/2005/8/layout/hierarchy6"/>
    <dgm:cxn modelId="{69A5D87E-B41C-4203-BA26-00C824A1C618}" type="presParOf" srcId="{3C455C53-40FC-4D6F-920E-082B97EF421F}" destId="{137952E9-304C-4C22-BFFF-F3585A9A08EA}" srcOrd="0" destOrd="0" presId="urn:microsoft.com/office/officeart/2005/8/layout/hierarchy6"/>
    <dgm:cxn modelId="{DB62AB4C-EAF6-45A5-AA45-E55D2250E55D}" type="presParOf" srcId="{3C455C53-40FC-4D6F-920E-082B97EF421F}" destId="{DCED36F9-6112-4F90-A8E0-5C332BE4C502}" srcOrd="1" destOrd="0" presId="urn:microsoft.com/office/officeart/2005/8/layout/hierarchy6"/>
    <dgm:cxn modelId="{B7035172-2203-4A79-B832-AA4E363CBE10}" type="presParOf" srcId="{3C6D0215-1910-4063-A8FA-246E4914CF50}" destId="{26D90CFF-CDB1-4EC2-B4E0-4185821C3E3E}" srcOrd="1" destOrd="0" presId="urn:microsoft.com/office/officeart/2005/8/layout/hierarchy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FAEBD45-58C0-40EB-ABD0-350CF3874FE1}">
      <dsp:nvSpPr>
        <dsp:cNvPr id="0" name=""/>
        <dsp:cNvSpPr/>
      </dsp:nvSpPr>
      <dsp:spPr>
        <a:xfrm>
          <a:off x="1582526" y="225264"/>
          <a:ext cx="2406192" cy="12751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dirty="0" smtClean="0"/>
            <a:t>Müdür</a:t>
          </a:r>
          <a:br>
            <a:rPr lang="tr-TR" sz="1200" kern="1200" dirty="0" smtClean="0"/>
          </a:br>
          <a:r>
            <a:rPr lang="tr-TR" sz="1200" kern="1200" dirty="0" smtClean="0"/>
            <a:t>Doç.Dr. Yılmaz AKDEMİR</a:t>
          </a:r>
          <a:endParaRPr lang="tr-TR" sz="1200" kern="1200" dirty="0"/>
        </a:p>
      </dsp:txBody>
      <dsp:txXfrm>
        <a:off x="1582526" y="225264"/>
        <a:ext cx="2406192" cy="1275131"/>
      </dsp:txXfrm>
    </dsp:sp>
    <dsp:sp modelId="{CC4765B0-4D12-4CD8-B876-90D3218790CC}">
      <dsp:nvSpPr>
        <dsp:cNvPr id="0" name=""/>
        <dsp:cNvSpPr/>
      </dsp:nvSpPr>
      <dsp:spPr>
        <a:xfrm>
          <a:off x="1182314" y="1500395"/>
          <a:ext cx="1603307" cy="529103"/>
        </a:xfrm>
        <a:custGeom>
          <a:avLst/>
          <a:gdLst/>
          <a:ahLst/>
          <a:cxnLst/>
          <a:rect l="0" t="0" r="0" b="0"/>
          <a:pathLst>
            <a:path>
              <a:moveTo>
                <a:pt x="1603307" y="0"/>
              </a:moveTo>
              <a:lnTo>
                <a:pt x="1603307" y="264551"/>
              </a:lnTo>
              <a:lnTo>
                <a:pt x="0" y="264551"/>
              </a:lnTo>
              <a:lnTo>
                <a:pt x="0" y="5291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563C6-A9ED-4B71-BC2B-6C372F9C175E}">
      <dsp:nvSpPr>
        <dsp:cNvPr id="0" name=""/>
        <dsp:cNvSpPr/>
      </dsp:nvSpPr>
      <dsp:spPr>
        <a:xfrm>
          <a:off x="0" y="2029498"/>
          <a:ext cx="2364629" cy="12751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dirty="0" smtClean="0">
              <a:solidFill>
                <a:sysClr val="window" lastClr="FFFFFF"/>
              </a:solidFill>
              <a:latin typeface="Calibri"/>
              <a:ea typeface="+mn-ea"/>
              <a:cs typeface="+mn-cs"/>
            </a:rPr>
            <a:t>İdari Personel </a:t>
          </a:r>
        </a:p>
        <a:p>
          <a:pPr lvl="0" algn="ctr" defTabSz="533400">
            <a:lnSpc>
              <a:spcPct val="90000"/>
            </a:lnSpc>
            <a:spcBef>
              <a:spcPct val="0"/>
            </a:spcBef>
            <a:spcAft>
              <a:spcPct val="35000"/>
            </a:spcAft>
          </a:pPr>
          <a:r>
            <a:rPr lang="tr-TR" sz="1200" kern="1200" dirty="0" smtClean="0">
              <a:solidFill>
                <a:sysClr val="window" lastClr="FFFFFF"/>
              </a:solidFill>
              <a:latin typeface="Calibri"/>
              <a:ea typeface="+mn-ea"/>
              <a:cs typeface="+mn-cs"/>
            </a:rPr>
            <a:t>Memur Agit KAMEL</a:t>
          </a:r>
        </a:p>
      </dsp:txBody>
      <dsp:txXfrm>
        <a:off x="0" y="2029498"/>
        <a:ext cx="2364629" cy="1275131"/>
      </dsp:txXfrm>
    </dsp:sp>
    <dsp:sp modelId="{F9CF525F-A4B2-4DB1-954D-D17E4A33429E}">
      <dsp:nvSpPr>
        <dsp:cNvPr id="0" name=""/>
        <dsp:cNvSpPr/>
      </dsp:nvSpPr>
      <dsp:spPr>
        <a:xfrm>
          <a:off x="2785622" y="1500395"/>
          <a:ext cx="1420541" cy="511786"/>
        </a:xfrm>
        <a:custGeom>
          <a:avLst/>
          <a:gdLst/>
          <a:ahLst/>
          <a:cxnLst/>
          <a:rect l="0" t="0" r="0" b="0"/>
          <a:pathLst>
            <a:path>
              <a:moveTo>
                <a:pt x="0" y="0"/>
              </a:moveTo>
              <a:lnTo>
                <a:pt x="0" y="255893"/>
              </a:lnTo>
              <a:lnTo>
                <a:pt x="1420541" y="255893"/>
              </a:lnTo>
              <a:lnTo>
                <a:pt x="1420541" y="5117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952E9-304C-4C22-BFFF-F3585A9A08EA}">
      <dsp:nvSpPr>
        <dsp:cNvPr id="0" name=""/>
        <dsp:cNvSpPr/>
      </dsp:nvSpPr>
      <dsp:spPr>
        <a:xfrm>
          <a:off x="2890973" y="2012182"/>
          <a:ext cx="2630379" cy="14504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dirty="0" smtClean="0"/>
            <a:t>Akademik  Personel</a:t>
          </a:r>
          <a:br>
            <a:rPr lang="tr-TR" sz="1200" kern="1200" dirty="0" smtClean="0"/>
          </a:br>
          <a:r>
            <a:rPr lang="tr-TR" sz="1200" kern="1200" dirty="0" smtClean="0"/>
            <a:t>Doç. Dr. Yılmaz AKDEMİR</a:t>
          </a:r>
          <a:br>
            <a:rPr lang="tr-TR" sz="1200" kern="1200" dirty="0" smtClean="0"/>
          </a:br>
          <a:r>
            <a:rPr lang="tr-TR" sz="1200" kern="1200" dirty="0" smtClean="0"/>
            <a:t/>
          </a:r>
          <a:br>
            <a:rPr lang="tr-TR" sz="1200" kern="1200" dirty="0" smtClean="0"/>
          </a:br>
          <a:r>
            <a:rPr lang="tr-TR" sz="1200" kern="1200" dirty="0" err="1" smtClean="0"/>
            <a:t>Uzm</a:t>
          </a:r>
          <a:r>
            <a:rPr lang="tr-TR" sz="1200" kern="1200" dirty="0" smtClean="0"/>
            <a:t>.Öğretici/Can ÇARA</a:t>
          </a:r>
          <a:br>
            <a:rPr lang="tr-TR" sz="1200" kern="1200" dirty="0" smtClean="0"/>
          </a:br>
          <a:r>
            <a:rPr lang="tr-TR" sz="1200" kern="1200" dirty="0" smtClean="0"/>
            <a:t/>
          </a:r>
          <a:br>
            <a:rPr lang="tr-TR" sz="1200" kern="1200" dirty="0" smtClean="0"/>
          </a:br>
          <a:r>
            <a:rPr lang="tr-TR" sz="1200" kern="1200" dirty="0" smtClean="0"/>
            <a:t/>
          </a:r>
          <a:br>
            <a:rPr lang="tr-TR" sz="1200" kern="1200" dirty="0" smtClean="0"/>
          </a:br>
          <a:endParaRPr lang="tr-TR" sz="1200" kern="1200" dirty="0"/>
        </a:p>
      </dsp:txBody>
      <dsp:txXfrm>
        <a:off x="2890973" y="2012182"/>
        <a:ext cx="2630379" cy="14504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527C2-BD6A-4760-95BA-451DE44B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12</Pages>
  <Words>1569</Words>
  <Characters>8949</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Başlıklar</vt:lpstr>
      </vt:variant>
      <vt:variant>
        <vt:i4>15</vt:i4>
      </vt:variant>
    </vt:vector>
  </HeadingPairs>
  <TitlesOfParts>
    <vt:vector size="16" baseType="lpstr">
      <vt:lpstr>Siirt Üniversitesi 2019 Yılı            Türkçe Öğretimi Uygulama ve Araştırma Merkezi Müdürlüğü    İdari Faaliyet Raporu </vt:lpstr>
      <vt:lpstr>BİRİMİN GEÇMİŞİ TARİHÇESİ </vt:lpstr>
      <vt:lpstr>    Siirt Üniversitesi TÖMER, dünyanın önde gelen dil ve kültür merkezleri örnek alı</vt:lpstr>
      <vt:lpstr>    Dil öğrenmenin önemli bir ihtiyaç haline geldiği modern dünyada, insanların büyü</vt:lpstr>
      <vt:lpstr>BİRİMİN MİSYONU</vt:lpstr>
      <vt:lpstr>BİRİMİN VİZYONU</vt:lpstr>
      <vt:lpstr>    Bir dilin yabancılara öğretiminde gerçekleşecek çalışmalar hem kurumsal hem de u</vt:lpstr>
      <vt:lpstr>BİRİME AİT TEŞKİLAT ŞEMASI</vt:lpstr>
      <vt:lpstr>BİRİM PERSONELLERİ </vt:lpstr>
      <vt:lpstr>BİRİME AİT RESİMLER (En az 4 Fotoğraf )  /</vt:lpstr>
      <vt:lpstr>BİRİMİNİZE AİT GZFT  ANALİZLERİ </vt:lpstr>
      <vt:lpstr>BİRİM PAYDAŞ ANALİZİ </vt:lpstr>
      <vt:lpstr>BİRİM RİSK ANALİZİ </vt:lpstr>
      <vt:lpstr>BİRİM PERSONELİ İLE İLGİLİ BİLGİLER </vt:lpstr>
      <vt:lpstr>    TÖMER Öğrenci Bilgileri</vt:lpstr>
      <vt:lpstr>TÖMER Öğrenci Başarı Durumları </vt:lpstr>
    </vt:vector>
  </TitlesOfParts>
  <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 Üniversitesi 2022 Yılı Türkçe Öğretimi Uygulama ve Araştırma Merkezi Müdürlüğü    İdari Faaliyet Raporu </dc:title>
  <dc:subject>Akademik Birimler</dc:subject>
  <dc:creator>Dr. Öğr. Üyesi Yılmaz AKDEMİR</dc:creator>
  <cp:lastModifiedBy>bil</cp:lastModifiedBy>
  <cp:revision>21</cp:revision>
  <cp:lastPrinted>2020-01-06T12:43:00Z</cp:lastPrinted>
  <dcterms:created xsi:type="dcterms:W3CDTF">2020-01-06T08:10:00Z</dcterms:created>
  <dcterms:modified xsi:type="dcterms:W3CDTF">2023-01-30T08:57:00Z</dcterms:modified>
</cp:coreProperties>
</file>